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60C2" w:rsidRPr="00266713" w:rsidRDefault="00DA0C9D" w:rsidP="00266713">
      <w:pPr>
        <w:jc w:val="center"/>
        <w:rPr>
          <w:b/>
          <w:bCs/>
        </w:rPr>
      </w:pPr>
      <w:r w:rsidRPr="00266713">
        <w:rPr>
          <w:b/>
          <w:bCs/>
        </w:rPr>
        <w:t>Rapport fra studietur for Haderslev stifts provster, biskop og kontorchef</w:t>
      </w:r>
    </w:p>
    <w:p w:rsidR="00DA0C9D" w:rsidRPr="00266713" w:rsidRDefault="00DA0C9D" w:rsidP="00266713">
      <w:pPr>
        <w:jc w:val="center"/>
        <w:rPr>
          <w:b/>
          <w:bCs/>
        </w:rPr>
      </w:pPr>
      <w:r w:rsidRPr="00266713">
        <w:rPr>
          <w:b/>
          <w:bCs/>
        </w:rPr>
        <w:t>d. 20.-26. marts 2022</w:t>
      </w:r>
    </w:p>
    <w:p w:rsidR="00DA0C9D" w:rsidRDefault="00DA0C9D"/>
    <w:p w:rsidR="00DA0C9D" w:rsidRDefault="00DA0C9D">
      <w:r>
        <w:t>Rejsen foregik med tog fra søndag eftermiddag til mandag formiddag, hvor et solbeskinnet Geneve tog imod os let krøllede nattogspassagerer.</w:t>
      </w:r>
    </w:p>
    <w:p w:rsidR="00265FDE" w:rsidRDefault="00265FDE" w:rsidP="00265FDE">
      <w:pPr>
        <w:rPr>
          <w:rFonts w:cstheme="minorHAnsi"/>
        </w:rPr>
      </w:pPr>
      <w:r>
        <w:rPr>
          <w:rFonts w:cstheme="minorHAnsi"/>
          <w:noProof/>
          <w:lang w:eastAsia="da-DK"/>
        </w:rPr>
        <w:drawing>
          <wp:anchor distT="0" distB="0" distL="114300" distR="114300" simplePos="0" relativeHeight="251660288" behindDoc="0" locked="0" layoutInCell="1" allowOverlap="1">
            <wp:simplePos x="0" y="0"/>
            <wp:positionH relativeFrom="column">
              <wp:posOffset>3728085</wp:posOffset>
            </wp:positionH>
            <wp:positionV relativeFrom="paragraph">
              <wp:posOffset>2251075</wp:posOffset>
            </wp:positionV>
            <wp:extent cx="2301240" cy="3067050"/>
            <wp:effectExtent l="0" t="0" r="3810" b="0"/>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301240" cy="3067050"/>
                    </a:xfrm>
                    <a:prstGeom prst="rect">
                      <a:avLst/>
                    </a:prstGeom>
                    <a:noFill/>
                  </pic:spPr>
                </pic:pic>
              </a:graphicData>
            </a:graphic>
          </wp:anchor>
        </w:drawing>
      </w:r>
      <w:r>
        <w:rPr>
          <w:rFonts w:eastAsia="Times New Roman"/>
          <w:noProof/>
          <w:lang w:eastAsia="da-DK"/>
        </w:rPr>
        <w:drawing>
          <wp:anchor distT="0" distB="0" distL="114300" distR="114300" simplePos="0" relativeHeight="251659264" behindDoc="0" locked="0" layoutInCell="1" allowOverlap="1">
            <wp:simplePos x="0" y="0"/>
            <wp:positionH relativeFrom="column">
              <wp:posOffset>60960</wp:posOffset>
            </wp:positionH>
            <wp:positionV relativeFrom="paragraph">
              <wp:posOffset>4108450</wp:posOffset>
            </wp:positionV>
            <wp:extent cx="2667000" cy="2000250"/>
            <wp:effectExtent l="0" t="0" r="0" b="0"/>
            <wp:wrapSquare wrapText="bothSides"/>
            <wp:docPr id="2" name="Billede 2" descr="cid:FF4F91B4-B441-4DB4-BAF1-833480690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4F91B4-B441-4DB4-BAF1-833480690D9A" descr="cid:FF4F91B4-B441-4DB4-BAF1-833480690D9A"/>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anchor>
        </w:drawing>
      </w:r>
      <w:r w:rsidR="00DA0C9D">
        <w:t xml:space="preserve">Første punkt var en indføring i </w:t>
      </w:r>
      <w:r w:rsidR="00DA0C9D" w:rsidRPr="00265FDE">
        <w:rPr>
          <w:b/>
          <w:bCs/>
        </w:rPr>
        <w:t>Geneves historie og kirkehistorie v/ rektor em. Anders Bach Jensen</w:t>
      </w:r>
      <w:r w:rsidR="00DA0C9D">
        <w:t xml:space="preserve">. Byvandringen begyndte ved </w:t>
      </w:r>
      <w:r w:rsidR="00266713" w:rsidRPr="00265FDE">
        <w:rPr>
          <w:rFonts w:cstheme="minorHAnsi"/>
          <w:b/>
          <w:bCs/>
        </w:rPr>
        <w:t>Reformationsmo</w:t>
      </w:r>
      <w:r w:rsidR="00DA0C9D" w:rsidRPr="00265FDE">
        <w:rPr>
          <w:rFonts w:cstheme="minorHAnsi"/>
          <w:b/>
          <w:bCs/>
        </w:rPr>
        <w:t>numentet</w:t>
      </w:r>
      <w:r w:rsidR="00D55E6C" w:rsidRPr="00266713">
        <w:rPr>
          <w:rFonts w:cstheme="minorHAnsi"/>
        </w:rPr>
        <w:t xml:space="preserve"> (opført 1909-17)</w:t>
      </w:r>
      <w:r w:rsidR="00DA0C9D" w:rsidRPr="00266713">
        <w:rPr>
          <w:rFonts w:cstheme="minorHAnsi"/>
        </w:rPr>
        <w:t>: De store skulpturer og relieffer bygget ind i Geneves</w:t>
      </w:r>
      <w:r w:rsidR="00D55E6C" w:rsidRPr="00266713">
        <w:rPr>
          <w:rFonts w:cstheme="minorHAnsi"/>
        </w:rPr>
        <w:t xml:space="preserve"> gamle bymur med reformatorerne</w:t>
      </w:r>
      <w:r w:rsidR="00DA0C9D" w:rsidRPr="00266713">
        <w:rPr>
          <w:rFonts w:cstheme="minorHAnsi"/>
          <w:shd w:val="clear" w:color="auto" w:fill="FFFFFF"/>
        </w:rPr>
        <w:t> Jean Calvin, Theod</w:t>
      </w:r>
      <w:r w:rsidR="00266713" w:rsidRPr="00266713">
        <w:rPr>
          <w:rFonts w:cstheme="minorHAnsi"/>
          <w:shd w:val="clear" w:color="auto" w:fill="FFFFFF"/>
        </w:rPr>
        <w:t xml:space="preserve">ore de </w:t>
      </w:r>
      <w:proofErr w:type="spellStart"/>
      <w:r w:rsidR="00266713" w:rsidRPr="00266713">
        <w:rPr>
          <w:rFonts w:cstheme="minorHAnsi"/>
          <w:shd w:val="clear" w:color="auto" w:fill="FFFFFF"/>
        </w:rPr>
        <w:t>Beze</w:t>
      </w:r>
      <w:proofErr w:type="spellEnd"/>
      <w:r w:rsidR="00266713" w:rsidRPr="00266713">
        <w:rPr>
          <w:rFonts w:cstheme="minorHAnsi"/>
          <w:shd w:val="clear" w:color="auto" w:fill="FFFFFF"/>
        </w:rPr>
        <w:t xml:space="preserve">, Guillaume </w:t>
      </w:r>
      <w:proofErr w:type="spellStart"/>
      <w:r w:rsidR="00266713" w:rsidRPr="00266713">
        <w:rPr>
          <w:rFonts w:cstheme="minorHAnsi"/>
          <w:shd w:val="clear" w:color="auto" w:fill="FFFFFF"/>
        </w:rPr>
        <w:t>Farel</w:t>
      </w:r>
      <w:proofErr w:type="spellEnd"/>
      <w:r w:rsidR="00266713" w:rsidRPr="00266713">
        <w:rPr>
          <w:rFonts w:cstheme="minorHAnsi"/>
          <w:shd w:val="clear" w:color="auto" w:fill="FFFFFF"/>
        </w:rPr>
        <w:t xml:space="preserve"> og</w:t>
      </w:r>
      <w:r w:rsidR="00DA0C9D" w:rsidRPr="00266713">
        <w:rPr>
          <w:rFonts w:cstheme="minorHAnsi"/>
          <w:shd w:val="clear" w:color="auto" w:fill="FFFFFF"/>
        </w:rPr>
        <w:t xml:space="preserve"> John Knox som de dominerende </w:t>
      </w:r>
      <w:r w:rsidR="00266713">
        <w:rPr>
          <w:rFonts w:cstheme="minorHAnsi"/>
        </w:rPr>
        <w:t>hovedskikkelser – de tre før</w:t>
      </w:r>
      <w:r w:rsidR="00D55E6C">
        <w:rPr>
          <w:rFonts w:cstheme="minorHAnsi"/>
        </w:rPr>
        <w:t xml:space="preserve">ste for reformationen med centrum i Geneve, den sidste som hovedmanden i den skotske reformation og den presbyterianske </w:t>
      </w:r>
      <w:proofErr w:type="spellStart"/>
      <w:r w:rsidR="00D55E6C">
        <w:rPr>
          <w:rFonts w:cstheme="minorHAnsi"/>
        </w:rPr>
        <w:t>Church</w:t>
      </w:r>
      <w:proofErr w:type="spellEnd"/>
      <w:r w:rsidR="00D55E6C">
        <w:rPr>
          <w:rFonts w:cstheme="minorHAnsi"/>
        </w:rPr>
        <w:t xml:space="preserve"> of Scotland. </w:t>
      </w:r>
      <w:r>
        <w:rPr>
          <w:rFonts w:cstheme="minorHAnsi"/>
          <w:noProof/>
          <w:lang w:eastAsia="da-DK"/>
        </w:rPr>
        <w:drawing>
          <wp:anchor distT="0" distB="0" distL="114300" distR="114300" simplePos="0" relativeHeight="251658240" behindDoc="0" locked="0" layoutInCell="1" allowOverlap="1">
            <wp:simplePos x="0" y="0"/>
            <wp:positionH relativeFrom="column">
              <wp:posOffset>3810</wp:posOffset>
            </wp:positionH>
            <wp:positionV relativeFrom="paragraph">
              <wp:posOffset>917575</wp:posOffset>
            </wp:positionV>
            <wp:extent cx="2686050" cy="2501265"/>
            <wp:effectExtent l="0" t="0" r="0" b="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86050" cy="2501265"/>
                    </a:xfrm>
                    <a:prstGeom prst="rect">
                      <a:avLst/>
                    </a:prstGeom>
                    <a:noFill/>
                  </pic:spPr>
                </pic:pic>
              </a:graphicData>
            </a:graphic>
          </wp:anchor>
        </w:drawing>
      </w:r>
      <w:r w:rsidR="00D55E6C">
        <w:rPr>
          <w:rFonts w:cstheme="minorHAnsi"/>
        </w:rPr>
        <w:t>Reliefferne f</w:t>
      </w:r>
      <w:r w:rsidR="00266713">
        <w:rPr>
          <w:rFonts w:cstheme="minorHAnsi"/>
        </w:rPr>
        <w:t>ølger udbredelsen af den reform</w:t>
      </w:r>
      <w:r w:rsidR="00D55E6C">
        <w:rPr>
          <w:rFonts w:cstheme="minorHAnsi"/>
        </w:rPr>
        <w:t>erte kristendomsforståelse igennem det 16. og 17. århundrede i Europa og til ”Den nye verden”. Drøftelserne angik den reformerte teol</w:t>
      </w:r>
      <w:r w:rsidR="00266713">
        <w:rPr>
          <w:rFonts w:cstheme="minorHAnsi"/>
        </w:rPr>
        <w:t>og</w:t>
      </w:r>
      <w:r w:rsidR="00D55E6C">
        <w:rPr>
          <w:rFonts w:cstheme="minorHAnsi"/>
        </w:rPr>
        <w:t>i og moralforståels</w:t>
      </w:r>
      <w:r w:rsidR="00266713">
        <w:rPr>
          <w:rFonts w:cstheme="minorHAnsi"/>
        </w:rPr>
        <w:t>es indflydelse på samfundsordni</w:t>
      </w:r>
      <w:r w:rsidR="00D55E6C">
        <w:rPr>
          <w:rFonts w:cstheme="minorHAnsi"/>
        </w:rPr>
        <w:t>n</w:t>
      </w:r>
      <w:r w:rsidR="00266713">
        <w:rPr>
          <w:rFonts w:cstheme="minorHAnsi"/>
        </w:rPr>
        <w:t>g</w:t>
      </w:r>
      <w:r w:rsidR="00D55E6C">
        <w:rPr>
          <w:rFonts w:cstheme="minorHAnsi"/>
        </w:rPr>
        <w:t xml:space="preserve">erne i de reformert/presbyteriansk prægede lande, herunder USA, som en faktor, der også har betydning i dag. </w:t>
      </w:r>
      <w:r>
        <w:rPr>
          <w:rFonts w:cstheme="minorHAnsi"/>
        </w:rPr>
        <w:t xml:space="preserve"> </w:t>
      </w:r>
    </w:p>
    <w:p w:rsidR="009447BD" w:rsidRDefault="00D55E6C">
      <w:pPr>
        <w:rPr>
          <w:rFonts w:cstheme="minorHAnsi"/>
        </w:rPr>
      </w:pPr>
      <w:r>
        <w:rPr>
          <w:rFonts w:cstheme="minorHAnsi"/>
        </w:rPr>
        <w:t>Byvandringen fortsatte over bymuren med fortæ</w:t>
      </w:r>
      <w:r w:rsidR="00266713">
        <w:rPr>
          <w:rFonts w:cstheme="minorHAnsi"/>
        </w:rPr>
        <w:t>l</w:t>
      </w:r>
      <w:r>
        <w:rPr>
          <w:rFonts w:cstheme="minorHAnsi"/>
        </w:rPr>
        <w:t xml:space="preserve">linger om Geneves historie, som et centralt og attraktivt handelssted, </w:t>
      </w:r>
      <w:r w:rsidR="00266713">
        <w:rPr>
          <w:rFonts w:cstheme="minorHAnsi"/>
        </w:rPr>
        <w:t>der hele tiden blev erobret el</w:t>
      </w:r>
      <w:r>
        <w:rPr>
          <w:rFonts w:cstheme="minorHAnsi"/>
        </w:rPr>
        <w:t>l</w:t>
      </w:r>
      <w:r w:rsidR="00266713">
        <w:rPr>
          <w:rFonts w:cstheme="minorHAnsi"/>
        </w:rPr>
        <w:t>er truet af snart</w:t>
      </w:r>
      <w:r>
        <w:rPr>
          <w:rFonts w:cstheme="minorHAnsi"/>
        </w:rPr>
        <w:t xml:space="preserve"> den ene, snart den anden nabomagt. Krigshistorien forekom sørgeligt aktuel. Som alle krigshistorier rummer den i erindringen fortællinger om </w:t>
      </w:r>
      <w:proofErr w:type="gramStart"/>
      <w:r>
        <w:rPr>
          <w:rFonts w:cstheme="minorHAnsi"/>
        </w:rPr>
        <w:t>heltemod,  -</w:t>
      </w:r>
      <w:proofErr w:type="gramEnd"/>
      <w:r>
        <w:rPr>
          <w:rFonts w:cstheme="minorHAnsi"/>
        </w:rPr>
        <w:t xml:space="preserve"> i Geneve samlet i traditionen med den årlige fejring af ”</w:t>
      </w:r>
      <w:proofErr w:type="spellStart"/>
      <w:r>
        <w:rPr>
          <w:rFonts w:cstheme="minorHAnsi"/>
        </w:rPr>
        <w:t>Escalade</w:t>
      </w:r>
      <w:proofErr w:type="spellEnd"/>
      <w:r>
        <w:rPr>
          <w:rFonts w:cstheme="minorHAnsi"/>
        </w:rPr>
        <w:t xml:space="preserve">”, en begivenhed, hvor </w:t>
      </w:r>
      <w:proofErr w:type="spellStart"/>
      <w:r w:rsidR="009447BD">
        <w:rPr>
          <w:rFonts w:cstheme="minorHAnsi"/>
        </w:rPr>
        <w:t>Mère</w:t>
      </w:r>
      <w:proofErr w:type="spellEnd"/>
      <w:r w:rsidR="009447BD">
        <w:rPr>
          <w:rFonts w:cstheme="minorHAnsi"/>
        </w:rPr>
        <w:t xml:space="preserve"> </w:t>
      </w:r>
      <w:proofErr w:type="spellStart"/>
      <w:r w:rsidR="009447BD">
        <w:rPr>
          <w:rFonts w:cstheme="minorHAnsi"/>
        </w:rPr>
        <w:t>Royaume</w:t>
      </w:r>
      <w:proofErr w:type="spellEnd"/>
      <w:r w:rsidR="009447BD">
        <w:rPr>
          <w:rFonts w:cstheme="minorHAnsi"/>
        </w:rPr>
        <w:t xml:space="preserve"> forhindrede de </w:t>
      </w:r>
      <w:proofErr w:type="spellStart"/>
      <w:r w:rsidR="009447BD">
        <w:rPr>
          <w:rFonts w:cstheme="minorHAnsi"/>
        </w:rPr>
        <w:t>savoyiske</w:t>
      </w:r>
      <w:proofErr w:type="spellEnd"/>
      <w:r w:rsidR="009447BD">
        <w:rPr>
          <w:rFonts w:cstheme="minorHAnsi"/>
        </w:rPr>
        <w:t xml:space="preserve"> angriberes indtrængen ad stiger over bymur</w:t>
      </w:r>
      <w:r w:rsidR="00266713">
        <w:rPr>
          <w:rFonts w:cstheme="minorHAnsi"/>
        </w:rPr>
        <w:t>en ved først at tømme en grydefu</w:t>
      </w:r>
      <w:r w:rsidR="009447BD">
        <w:rPr>
          <w:rFonts w:cstheme="minorHAnsi"/>
        </w:rPr>
        <w:t>ld suppe i hovedet på dem, siden sende gryden samme vej. B</w:t>
      </w:r>
      <w:r w:rsidR="00266713">
        <w:rPr>
          <w:rFonts w:cstheme="minorHAnsi"/>
        </w:rPr>
        <w:t>yens historie er også en historie om forskel</w:t>
      </w:r>
      <w:r w:rsidR="009447BD">
        <w:rPr>
          <w:rFonts w:cstheme="minorHAnsi"/>
        </w:rPr>
        <w:t>lige sprogstammers forbund i et Schweiz, der lever med en stadig forhand</w:t>
      </w:r>
      <w:r w:rsidR="00266713">
        <w:rPr>
          <w:rFonts w:cstheme="minorHAnsi"/>
        </w:rPr>
        <w:t>ling af det fælles og en histori</w:t>
      </w:r>
      <w:r w:rsidR="009447BD">
        <w:rPr>
          <w:rFonts w:cstheme="minorHAnsi"/>
        </w:rPr>
        <w:t>e om neutralitet som beskyttelse mod nabomagters indtrængen. En neutralitet, som også hele</w:t>
      </w:r>
      <w:r w:rsidR="00266713">
        <w:rPr>
          <w:rFonts w:cstheme="minorHAnsi"/>
        </w:rPr>
        <w:t xml:space="preserve"> </w:t>
      </w:r>
      <w:r w:rsidR="009447BD">
        <w:rPr>
          <w:rFonts w:cstheme="minorHAnsi"/>
        </w:rPr>
        <w:t>ti</w:t>
      </w:r>
      <w:r w:rsidR="00266713">
        <w:rPr>
          <w:rFonts w:cstheme="minorHAnsi"/>
        </w:rPr>
        <w:t>d</w:t>
      </w:r>
      <w:r w:rsidR="009447BD">
        <w:rPr>
          <w:rFonts w:cstheme="minorHAnsi"/>
        </w:rPr>
        <w:t xml:space="preserve">en må </w:t>
      </w:r>
      <w:proofErr w:type="spellStart"/>
      <w:r w:rsidR="009447BD">
        <w:rPr>
          <w:rFonts w:cstheme="minorHAnsi"/>
        </w:rPr>
        <w:t>nyfortolkes</w:t>
      </w:r>
      <w:proofErr w:type="spellEnd"/>
      <w:r w:rsidR="009447BD">
        <w:rPr>
          <w:rFonts w:cstheme="minorHAnsi"/>
        </w:rPr>
        <w:t>, og som på det seneste er kommet under pres ved Schweiz´</w:t>
      </w:r>
      <w:r w:rsidR="00266713">
        <w:rPr>
          <w:rFonts w:cstheme="minorHAnsi"/>
        </w:rPr>
        <w:t xml:space="preserve"> </w:t>
      </w:r>
      <w:r w:rsidR="009447BD">
        <w:rPr>
          <w:rFonts w:cstheme="minorHAnsi"/>
        </w:rPr>
        <w:t xml:space="preserve">stillingtagen til krigen i Ukraine. </w:t>
      </w:r>
    </w:p>
    <w:p w:rsidR="00DA0C9D" w:rsidRDefault="009447BD">
      <w:pPr>
        <w:rPr>
          <w:rFonts w:cstheme="minorHAnsi"/>
        </w:rPr>
      </w:pPr>
      <w:r>
        <w:rPr>
          <w:rFonts w:cstheme="minorHAnsi"/>
        </w:rPr>
        <w:t xml:space="preserve">Vandringen gik til huset, hvor </w:t>
      </w:r>
      <w:r w:rsidRPr="00265FDE">
        <w:rPr>
          <w:rFonts w:cstheme="minorHAnsi"/>
          <w:b/>
          <w:bCs/>
        </w:rPr>
        <w:t>Røde Kors</w:t>
      </w:r>
      <w:r>
        <w:rPr>
          <w:rFonts w:cstheme="minorHAnsi"/>
        </w:rPr>
        <w:t xml:space="preserve"> stiftedes af Henri </w:t>
      </w:r>
      <w:proofErr w:type="spellStart"/>
      <w:r>
        <w:rPr>
          <w:rFonts w:cstheme="minorHAnsi"/>
        </w:rPr>
        <w:t>Duna</w:t>
      </w:r>
      <w:r w:rsidR="00CD7EE7">
        <w:rPr>
          <w:rFonts w:cstheme="minorHAnsi"/>
        </w:rPr>
        <w:t>n</w:t>
      </w:r>
      <w:proofErr w:type="spellEnd"/>
      <w:r w:rsidR="00CD7EE7">
        <w:rPr>
          <w:rFonts w:cstheme="minorHAnsi"/>
        </w:rPr>
        <w:t xml:space="preserve"> i 1863 som reaktion på de frygtelige lidelse i Italiens frihedskrig. En f</w:t>
      </w:r>
      <w:r>
        <w:rPr>
          <w:rFonts w:cstheme="minorHAnsi"/>
        </w:rPr>
        <w:t>orbin</w:t>
      </w:r>
      <w:r w:rsidR="00CD7EE7">
        <w:rPr>
          <w:rFonts w:cstheme="minorHAnsi"/>
        </w:rPr>
        <w:t>delse til Haderslev stift er, at 2. Slesvigske Krig i 1864 var en af de første krige, hvor Røde Kors ydede hjælp til de sårede. Huset var desuden</w:t>
      </w:r>
      <w:r w:rsidR="00266713">
        <w:rPr>
          <w:rFonts w:cstheme="minorHAnsi"/>
        </w:rPr>
        <w:t xml:space="preserve"> stedet, hvor krigsførende har </w:t>
      </w:r>
      <w:r w:rsidR="00CD7EE7">
        <w:rPr>
          <w:rFonts w:cstheme="minorHAnsi"/>
        </w:rPr>
        <w:t>mødtes og stadig mødes til forhandling. Geneves stilling som internationalt ”mæglingssted” trækker både på den historiske symbolik, der kn</w:t>
      </w:r>
      <w:r w:rsidR="00266713">
        <w:rPr>
          <w:rFonts w:cstheme="minorHAnsi"/>
        </w:rPr>
        <w:t>ytter sig til steder. Det er ik</w:t>
      </w:r>
      <w:r w:rsidR="00CD7EE7">
        <w:rPr>
          <w:rFonts w:cstheme="minorHAnsi"/>
        </w:rPr>
        <w:t>k</w:t>
      </w:r>
      <w:r w:rsidR="00266713">
        <w:rPr>
          <w:rFonts w:cstheme="minorHAnsi"/>
        </w:rPr>
        <w:t>e</w:t>
      </w:r>
      <w:r w:rsidR="00CD7EE7">
        <w:rPr>
          <w:rFonts w:cstheme="minorHAnsi"/>
        </w:rPr>
        <w:t xml:space="preserve"> kun praktiske forhold, der gør, at man mødes her – det må også være i en form for</w:t>
      </w:r>
      <w:r w:rsidR="00266713">
        <w:rPr>
          <w:rFonts w:cstheme="minorHAnsi"/>
        </w:rPr>
        <w:t xml:space="preserve"> håb om, at selve stedet forpli</w:t>
      </w:r>
      <w:r w:rsidR="00CD7EE7">
        <w:rPr>
          <w:rFonts w:cstheme="minorHAnsi"/>
        </w:rPr>
        <w:t>gter på forhandling og stræben efter fred.</w:t>
      </w:r>
      <w:r w:rsidR="00266713">
        <w:rPr>
          <w:rFonts w:cstheme="minorHAnsi"/>
        </w:rPr>
        <w:t xml:space="preserve"> I kirkeligt og folkekir</w:t>
      </w:r>
      <w:r w:rsidR="00EC4542">
        <w:rPr>
          <w:rFonts w:cstheme="minorHAnsi"/>
        </w:rPr>
        <w:t>k</w:t>
      </w:r>
      <w:r w:rsidR="00266713">
        <w:rPr>
          <w:rFonts w:cstheme="minorHAnsi"/>
        </w:rPr>
        <w:t>e</w:t>
      </w:r>
      <w:r w:rsidR="00EC4542">
        <w:rPr>
          <w:rFonts w:cstheme="minorHAnsi"/>
        </w:rPr>
        <w:t>lig</w:t>
      </w:r>
      <w:r w:rsidR="00266713">
        <w:rPr>
          <w:rFonts w:cstheme="minorHAnsi"/>
        </w:rPr>
        <w:t xml:space="preserve">t </w:t>
      </w:r>
      <w:r w:rsidR="00EC4542">
        <w:rPr>
          <w:rFonts w:cstheme="minorHAnsi"/>
        </w:rPr>
        <w:t>regi må der</w:t>
      </w:r>
      <w:r w:rsidR="00266713">
        <w:rPr>
          <w:rFonts w:cstheme="minorHAnsi"/>
        </w:rPr>
        <w:t xml:space="preserve"> </w:t>
      </w:r>
      <w:r w:rsidR="00EC4542">
        <w:rPr>
          <w:rFonts w:cstheme="minorHAnsi"/>
        </w:rPr>
        <w:t>altid være overv</w:t>
      </w:r>
      <w:r w:rsidR="00266713">
        <w:rPr>
          <w:rFonts w:cstheme="minorHAnsi"/>
        </w:rPr>
        <w:t>e</w:t>
      </w:r>
      <w:r w:rsidR="00EC4542">
        <w:rPr>
          <w:rFonts w:cstheme="minorHAnsi"/>
        </w:rPr>
        <w:t>jelser om stedets og det fysiske mødes betydning.</w:t>
      </w:r>
    </w:p>
    <w:p w:rsidR="00EC4542" w:rsidRDefault="00265FDE" w:rsidP="00EC4542">
      <w:pPr>
        <w:rPr>
          <w:rFonts w:cstheme="minorHAnsi"/>
        </w:rPr>
      </w:pPr>
      <w:r>
        <w:rPr>
          <w:rFonts w:cstheme="minorHAnsi"/>
          <w:noProof/>
          <w:lang w:eastAsia="da-DK"/>
        </w:rPr>
        <w:drawing>
          <wp:anchor distT="0" distB="0" distL="114300" distR="114300" simplePos="0" relativeHeight="251661312" behindDoc="0" locked="0" layoutInCell="1" allowOverlap="1">
            <wp:simplePos x="0" y="0"/>
            <wp:positionH relativeFrom="margin">
              <wp:align>left</wp:align>
            </wp:positionH>
            <wp:positionV relativeFrom="paragraph">
              <wp:posOffset>365125</wp:posOffset>
            </wp:positionV>
            <wp:extent cx="1638300" cy="1923415"/>
            <wp:effectExtent l="0" t="0" r="0" b="635"/>
            <wp:wrapSquare wrapText="bothSides"/>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38300" cy="1923415"/>
                    </a:xfrm>
                    <a:prstGeom prst="rect">
                      <a:avLst/>
                    </a:prstGeom>
                    <a:noFill/>
                  </pic:spPr>
                </pic:pic>
              </a:graphicData>
            </a:graphic>
            <wp14:sizeRelH relativeFrom="margin">
              <wp14:pctWidth>0</wp14:pctWidth>
            </wp14:sizeRelH>
            <wp14:sizeRelV relativeFrom="margin">
              <wp14:pctHeight>0</wp14:pctHeight>
            </wp14:sizeRelV>
          </wp:anchor>
        </w:drawing>
      </w:r>
      <w:r w:rsidR="00EC4542">
        <w:rPr>
          <w:rFonts w:cstheme="minorHAnsi"/>
        </w:rPr>
        <w:t xml:space="preserve">Videre gik turen til </w:t>
      </w:r>
      <w:r w:rsidR="00EC4542" w:rsidRPr="00265FDE">
        <w:rPr>
          <w:rFonts w:cstheme="minorHAnsi"/>
          <w:b/>
          <w:bCs/>
        </w:rPr>
        <w:t>Geneves hovedkirke Sct Peterskatedralen</w:t>
      </w:r>
      <w:r w:rsidR="00EC4542">
        <w:rPr>
          <w:rFonts w:cstheme="minorHAnsi"/>
        </w:rPr>
        <w:t xml:space="preserve"> på toppen af den høj, byen er bygget på. En katedral med en knopskydende bygningshistorie: Selve middelalderkirken (1160-1252) er kn</w:t>
      </w:r>
      <w:r w:rsidR="00266713">
        <w:rPr>
          <w:rFonts w:cstheme="minorHAnsi"/>
        </w:rPr>
        <w:t>o</w:t>
      </w:r>
      <w:r w:rsidR="00EC4542">
        <w:rPr>
          <w:rFonts w:cstheme="minorHAnsi"/>
        </w:rPr>
        <w:t xml:space="preserve">pskudt </w:t>
      </w:r>
      <w:proofErr w:type="spellStart"/>
      <w:r w:rsidR="00EC4542">
        <w:rPr>
          <w:rFonts w:cstheme="minorHAnsi"/>
        </w:rPr>
        <w:t>bl.a</w:t>
      </w:r>
      <w:proofErr w:type="spellEnd"/>
      <w:r w:rsidR="00EC4542">
        <w:rPr>
          <w:rFonts w:cstheme="minorHAnsi"/>
        </w:rPr>
        <w:t xml:space="preserve"> med det såkaldte </w:t>
      </w:r>
      <w:proofErr w:type="spellStart"/>
      <w:r w:rsidR="00EC4542">
        <w:rPr>
          <w:rFonts w:cstheme="minorHAnsi"/>
        </w:rPr>
        <w:t>Maccabæer</w:t>
      </w:r>
      <w:proofErr w:type="spellEnd"/>
      <w:r w:rsidR="00EC4542">
        <w:rPr>
          <w:rFonts w:cstheme="minorHAnsi"/>
        </w:rPr>
        <w:t>-kapel fra o. 1400, og med en klassicist</w:t>
      </w:r>
      <w:r w:rsidR="00662EBF">
        <w:rPr>
          <w:rFonts w:cstheme="minorHAnsi"/>
        </w:rPr>
        <w:t>isk portal fra 1700-tallet, hvis udendørs blåmalede hvælvinger, da vi var der, blev omhyggeligt rengjort med en støvekost fra en lift i ca. 15. meters højde (hvilket provsterne bemærkede med beundring som tegn på schweizisk renlighed og omhu).</w:t>
      </w:r>
    </w:p>
    <w:p w:rsidR="00662EBF" w:rsidRDefault="00265FDE" w:rsidP="00EC4542">
      <w:pPr>
        <w:rPr>
          <w:rFonts w:cstheme="minorHAnsi"/>
        </w:rPr>
      </w:pPr>
      <w:r>
        <w:rPr>
          <w:rFonts w:cstheme="minorHAnsi"/>
          <w:noProof/>
          <w:lang w:eastAsia="da-DK"/>
        </w:rPr>
        <w:drawing>
          <wp:anchor distT="0" distB="0" distL="114300" distR="114300" simplePos="0" relativeHeight="251662336" behindDoc="0" locked="0" layoutInCell="1" allowOverlap="1">
            <wp:simplePos x="0" y="0"/>
            <wp:positionH relativeFrom="margin">
              <wp:posOffset>3394710</wp:posOffset>
            </wp:positionH>
            <wp:positionV relativeFrom="paragraph">
              <wp:posOffset>633095</wp:posOffset>
            </wp:positionV>
            <wp:extent cx="2562225" cy="1966595"/>
            <wp:effectExtent l="0" t="0" r="9525" b="0"/>
            <wp:wrapSquare wrapText="bothSides"/>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2225" cy="1966595"/>
                    </a:xfrm>
                    <a:prstGeom prst="rect">
                      <a:avLst/>
                    </a:prstGeom>
                    <a:noFill/>
                  </pic:spPr>
                </pic:pic>
              </a:graphicData>
            </a:graphic>
            <wp14:sizeRelH relativeFrom="margin">
              <wp14:pctWidth>0</wp14:pctWidth>
            </wp14:sizeRelH>
            <wp14:sizeRelV relativeFrom="margin">
              <wp14:pctHeight>0</wp14:pctHeight>
            </wp14:sizeRelV>
          </wp:anchor>
        </w:drawing>
      </w:r>
      <w:r w:rsidR="00662EBF">
        <w:rPr>
          <w:rFonts w:cstheme="minorHAnsi"/>
        </w:rPr>
        <w:t>Herfra gik turen gennem den gamle bydel og endte ved et lidt gådefuldt mindesmærke, en allegorisk fremstilling af Geneve som et beskyttende tilflugtssted i skikkelse af en kvinde, der v</w:t>
      </w:r>
      <w:r w:rsidR="00266713">
        <w:rPr>
          <w:rFonts w:cstheme="minorHAnsi"/>
        </w:rPr>
        <w:t>åger over en såret mand – det gå</w:t>
      </w:r>
      <w:r w:rsidR="00662EBF">
        <w:rPr>
          <w:rFonts w:cstheme="minorHAnsi"/>
        </w:rPr>
        <w:t>defulde er,</w:t>
      </w:r>
      <w:r w:rsidR="00266713">
        <w:rPr>
          <w:rFonts w:cstheme="minorHAnsi"/>
        </w:rPr>
        <w:t xml:space="preserve"> at denne mand fuldstæ</w:t>
      </w:r>
      <w:r w:rsidR="00662EBF">
        <w:rPr>
          <w:rFonts w:cstheme="minorHAnsi"/>
        </w:rPr>
        <w:t>n</w:t>
      </w:r>
      <w:r w:rsidR="00266713">
        <w:rPr>
          <w:rFonts w:cstheme="minorHAnsi"/>
        </w:rPr>
        <w:t>d</w:t>
      </w:r>
      <w:r w:rsidR="00662EBF">
        <w:rPr>
          <w:rFonts w:cstheme="minorHAnsi"/>
        </w:rPr>
        <w:t>ig ligner Lenin. Lenin havde ganske</w:t>
      </w:r>
      <w:r>
        <w:rPr>
          <w:rFonts w:cstheme="minorHAnsi"/>
        </w:rPr>
        <w:t xml:space="preserve"> vist asyl i Geneve</w:t>
      </w:r>
      <w:r w:rsidR="00662EBF">
        <w:rPr>
          <w:rFonts w:cstheme="minorHAnsi"/>
        </w:rPr>
        <w:t>, før han i den lukkede togvogn blev transporteret gennem de krigsførende lande hjem til Rusland, hvor han blev den betydelige drivkraft i revolutionen. Men det er uklart, om og i givet fald hvorfor det ligefrem er ham, der er modellen for mindesmærket. Under alle omstændigheder knyttes mange tråde af Europas historie sig sammen i Geneve. Det fik vi en klar fornemmelse af på denne første dag.</w:t>
      </w:r>
    </w:p>
    <w:p w:rsidR="00265FDE" w:rsidRDefault="00265FDE" w:rsidP="00EC4542">
      <w:pPr>
        <w:rPr>
          <w:rFonts w:cstheme="minorHAnsi"/>
        </w:rPr>
      </w:pPr>
    </w:p>
    <w:p w:rsidR="00662EBF" w:rsidRDefault="00B15407" w:rsidP="00EC4542">
      <w:pPr>
        <w:rPr>
          <w:rFonts w:cstheme="minorHAnsi"/>
        </w:rPr>
      </w:pPr>
      <w:r>
        <w:rPr>
          <w:rFonts w:cstheme="minorHAnsi"/>
        </w:rPr>
        <w:t>De to følgende dage var vi</w:t>
      </w:r>
      <w:r w:rsidR="00266713">
        <w:rPr>
          <w:rFonts w:cstheme="minorHAnsi"/>
        </w:rPr>
        <w:t xml:space="preserve">et til </w:t>
      </w:r>
      <w:r w:rsidR="00266713" w:rsidRPr="00265FDE">
        <w:rPr>
          <w:rFonts w:cstheme="minorHAnsi"/>
          <w:b/>
          <w:bCs/>
        </w:rPr>
        <w:t>de kir</w:t>
      </w:r>
      <w:r w:rsidR="00662EBF" w:rsidRPr="00265FDE">
        <w:rPr>
          <w:rFonts w:cstheme="minorHAnsi"/>
          <w:b/>
          <w:bCs/>
        </w:rPr>
        <w:t>k</w:t>
      </w:r>
      <w:r w:rsidR="00266713" w:rsidRPr="00265FDE">
        <w:rPr>
          <w:rFonts w:cstheme="minorHAnsi"/>
          <w:b/>
          <w:bCs/>
        </w:rPr>
        <w:t>e</w:t>
      </w:r>
      <w:r w:rsidR="00662EBF" w:rsidRPr="00265FDE">
        <w:rPr>
          <w:rFonts w:cstheme="minorHAnsi"/>
          <w:b/>
          <w:bCs/>
        </w:rPr>
        <w:t>lige økumeniske organisat</w:t>
      </w:r>
      <w:r w:rsidR="00266713" w:rsidRPr="00265FDE">
        <w:rPr>
          <w:rFonts w:cstheme="minorHAnsi"/>
          <w:b/>
          <w:bCs/>
        </w:rPr>
        <w:t>i</w:t>
      </w:r>
      <w:r w:rsidR="00662EBF" w:rsidRPr="00265FDE">
        <w:rPr>
          <w:rFonts w:cstheme="minorHAnsi"/>
          <w:b/>
          <w:bCs/>
        </w:rPr>
        <w:t>oner i Geneve med udgang</w:t>
      </w:r>
      <w:r w:rsidRPr="00265FDE">
        <w:rPr>
          <w:rFonts w:cstheme="minorHAnsi"/>
          <w:b/>
          <w:bCs/>
        </w:rPr>
        <w:t>s</w:t>
      </w:r>
      <w:r w:rsidR="00662EBF" w:rsidRPr="00265FDE">
        <w:rPr>
          <w:rFonts w:cstheme="minorHAnsi"/>
          <w:b/>
          <w:bCs/>
        </w:rPr>
        <w:t>punkt i Det Økumeniske Center</w:t>
      </w:r>
      <w:r w:rsidR="00662EBF">
        <w:rPr>
          <w:rFonts w:cstheme="minorHAnsi"/>
        </w:rPr>
        <w:t>, der ligger i Gen</w:t>
      </w:r>
      <w:r w:rsidR="00266713">
        <w:rPr>
          <w:rFonts w:cstheme="minorHAnsi"/>
        </w:rPr>
        <w:t>e</w:t>
      </w:r>
      <w:r w:rsidR="00662EBF">
        <w:rPr>
          <w:rFonts w:cstheme="minorHAnsi"/>
        </w:rPr>
        <w:t>ves nordlige bydel tæt ved øvrige internationale organisationer som ILO</w:t>
      </w:r>
      <w:r w:rsidR="004D1BD0">
        <w:rPr>
          <w:rFonts w:cstheme="minorHAnsi"/>
        </w:rPr>
        <w:t xml:space="preserve"> </w:t>
      </w:r>
      <w:r>
        <w:rPr>
          <w:rFonts w:cstheme="minorHAnsi"/>
        </w:rPr>
        <w:t xml:space="preserve">(International </w:t>
      </w:r>
      <w:proofErr w:type="spellStart"/>
      <w:r>
        <w:rPr>
          <w:rFonts w:cstheme="minorHAnsi"/>
        </w:rPr>
        <w:t>Working</w:t>
      </w:r>
      <w:proofErr w:type="spellEnd"/>
      <w:r>
        <w:rPr>
          <w:rFonts w:cstheme="minorHAnsi"/>
        </w:rPr>
        <w:t xml:space="preserve"> Organizations</w:t>
      </w:r>
      <w:proofErr w:type="gramStart"/>
      <w:r>
        <w:rPr>
          <w:rFonts w:cstheme="minorHAnsi"/>
        </w:rPr>
        <w:t>).,</w:t>
      </w:r>
      <w:proofErr w:type="gramEnd"/>
      <w:r>
        <w:rPr>
          <w:rFonts w:cstheme="minorHAnsi"/>
        </w:rPr>
        <w:t xml:space="preserve"> Unesco, Røde Kors og FN</w:t>
      </w:r>
      <w:r w:rsidR="00266713">
        <w:rPr>
          <w:rFonts w:cstheme="minorHAnsi"/>
        </w:rPr>
        <w:t>. Det Mellemkirkelige Råd havde</w:t>
      </w:r>
      <w:r>
        <w:rPr>
          <w:rFonts w:cstheme="minorHAnsi"/>
        </w:rPr>
        <w:t xml:space="preserve"> formidlet kontakten og lagt et meget givende program for samtalerne og besøgene.</w:t>
      </w:r>
    </w:p>
    <w:p w:rsidR="002B78E4" w:rsidRDefault="002B78E4" w:rsidP="00EC4542">
      <w:pPr>
        <w:rPr>
          <w:rFonts w:cstheme="minorHAnsi"/>
        </w:rPr>
      </w:pPr>
      <w:r>
        <w:rPr>
          <w:rFonts w:cstheme="minorHAnsi"/>
        </w:rPr>
        <w:t xml:space="preserve">Det økumeniske Center er hjemsted for </w:t>
      </w:r>
      <w:r w:rsidRPr="00265FDE">
        <w:rPr>
          <w:rFonts w:cstheme="minorHAnsi"/>
          <w:b/>
          <w:bCs/>
        </w:rPr>
        <w:t>Kir</w:t>
      </w:r>
      <w:r w:rsidR="00266713" w:rsidRPr="00265FDE">
        <w:rPr>
          <w:rFonts w:cstheme="minorHAnsi"/>
          <w:b/>
          <w:bCs/>
        </w:rPr>
        <w:t>k</w:t>
      </w:r>
      <w:r w:rsidRPr="00265FDE">
        <w:rPr>
          <w:rFonts w:cstheme="minorHAnsi"/>
          <w:b/>
          <w:bCs/>
        </w:rPr>
        <w:t>ernes Verdensråd</w:t>
      </w:r>
      <w:r>
        <w:rPr>
          <w:rFonts w:cstheme="minorHAnsi"/>
        </w:rPr>
        <w:t xml:space="preserve"> og derudover for </w:t>
      </w:r>
      <w:r w:rsidRPr="00265FDE">
        <w:rPr>
          <w:rFonts w:cstheme="minorHAnsi"/>
          <w:b/>
          <w:bCs/>
        </w:rPr>
        <w:t xml:space="preserve">Det </w:t>
      </w:r>
      <w:r w:rsidR="00266713" w:rsidRPr="00265FDE">
        <w:rPr>
          <w:rFonts w:cstheme="minorHAnsi"/>
          <w:b/>
          <w:bCs/>
        </w:rPr>
        <w:t xml:space="preserve">Lutherske Verdensforbund </w:t>
      </w:r>
      <w:r w:rsidR="00266713">
        <w:rPr>
          <w:rFonts w:cstheme="minorHAnsi"/>
        </w:rPr>
        <w:t xml:space="preserve">og </w:t>
      </w:r>
      <w:r w:rsidR="00266713" w:rsidRPr="00265FDE">
        <w:rPr>
          <w:rFonts w:cstheme="minorHAnsi"/>
          <w:b/>
          <w:bCs/>
        </w:rPr>
        <w:t>ACT</w:t>
      </w:r>
      <w:r w:rsidRPr="00265FDE">
        <w:rPr>
          <w:rFonts w:cstheme="minorHAnsi"/>
          <w:b/>
          <w:bCs/>
        </w:rPr>
        <w:t xml:space="preserve"> Alliance</w:t>
      </w:r>
      <w:r>
        <w:rPr>
          <w:rFonts w:cstheme="minorHAnsi"/>
        </w:rPr>
        <w:t>, paraplyorganisationen for det kirkelige nødhjælpsorganisationer, herunder Folkekirkens Nødhjælp.</w:t>
      </w:r>
    </w:p>
    <w:p w:rsidR="00B15407" w:rsidRDefault="002B78E4" w:rsidP="00EC4542">
      <w:pPr>
        <w:rPr>
          <w:rFonts w:cstheme="minorHAnsi"/>
        </w:rPr>
      </w:pPr>
      <w:r>
        <w:rPr>
          <w:rFonts w:cstheme="minorHAnsi"/>
        </w:rPr>
        <w:t>R</w:t>
      </w:r>
      <w:r w:rsidR="00B15407">
        <w:rPr>
          <w:rFonts w:cstheme="minorHAnsi"/>
        </w:rPr>
        <w:t>undvisning</w:t>
      </w:r>
      <w:r>
        <w:rPr>
          <w:rFonts w:cstheme="minorHAnsi"/>
        </w:rPr>
        <w:t>en</w:t>
      </w:r>
      <w:r w:rsidR="00B15407">
        <w:rPr>
          <w:rFonts w:cstheme="minorHAnsi"/>
        </w:rPr>
        <w:t xml:space="preserve"> i bygningerne,</w:t>
      </w:r>
      <w:r>
        <w:rPr>
          <w:rFonts w:cstheme="minorHAnsi"/>
        </w:rPr>
        <w:t xml:space="preserve"> som er fra 1960érne og nu har status af kulturarv s</w:t>
      </w:r>
      <w:r w:rsidR="00266713">
        <w:rPr>
          <w:rFonts w:cstheme="minorHAnsi"/>
        </w:rPr>
        <w:t>om et særligt arkitektonisk vid</w:t>
      </w:r>
      <w:r>
        <w:rPr>
          <w:rFonts w:cstheme="minorHAnsi"/>
        </w:rPr>
        <w:t>n</w:t>
      </w:r>
      <w:r w:rsidR="00266713">
        <w:rPr>
          <w:rFonts w:cstheme="minorHAnsi"/>
        </w:rPr>
        <w:t>e</w:t>
      </w:r>
      <w:r>
        <w:rPr>
          <w:rFonts w:cstheme="minorHAnsi"/>
        </w:rPr>
        <w:t>sbyrd fra denne periode, første os bl.a. ind i den store økumenisk</w:t>
      </w:r>
      <w:r w:rsidR="00266713">
        <w:rPr>
          <w:rFonts w:cstheme="minorHAnsi"/>
        </w:rPr>
        <w:t>e kirkesal, som er tegnet af de</w:t>
      </w:r>
      <w:r>
        <w:rPr>
          <w:rFonts w:cstheme="minorHAnsi"/>
        </w:rPr>
        <w:t>n</w:t>
      </w:r>
      <w:r w:rsidR="00266713">
        <w:rPr>
          <w:rFonts w:cstheme="minorHAnsi"/>
        </w:rPr>
        <w:t xml:space="preserve"> </w:t>
      </w:r>
      <w:r>
        <w:rPr>
          <w:rFonts w:cstheme="minorHAnsi"/>
        </w:rPr>
        <w:t xml:space="preserve">danske arkitekt Svend Erik Møller og betager </w:t>
      </w:r>
      <w:r w:rsidR="00266713">
        <w:rPr>
          <w:rFonts w:cstheme="minorHAnsi"/>
        </w:rPr>
        <w:t>ved sin en</w:t>
      </w:r>
      <w:r>
        <w:rPr>
          <w:rFonts w:cstheme="minorHAnsi"/>
        </w:rPr>
        <w:t>kle arkitektur med naturmaterialer og en gennem gående stilfærdig symbolik centr</w:t>
      </w:r>
      <w:r w:rsidR="00266713">
        <w:rPr>
          <w:rFonts w:cstheme="minorHAnsi"/>
        </w:rPr>
        <w:t xml:space="preserve">eret om dåbens vand, </w:t>
      </w:r>
      <w:proofErr w:type="gramStart"/>
      <w:r w:rsidR="00266713">
        <w:rPr>
          <w:rFonts w:cstheme="minorHAnsi"/>
        </w:rPr>
        <w:t>der  -</w:t>
      </w:r>
      <w:proofErr w:type="gramEnd"/>
      <w:r w:rsidR="00266713">
        <w:rPr>
          <w:rFonts w:cstheme="minorHAnsi"/>
        </w:rPr>
        <w:t xml:space="preserve"> i øv</w:t>
      </w:r>
      <w:r>
        <w:rPr>
          <w:rFonts w:cstheme="minorHAnsi"/>
        </w:rPr>
        <w:t xml:space="preserve">rigt i lighed med Jelling kirke – ”strømmer” i stengulvets aftegninger. Dåben er den fælles kilde for fællesskabet mellem alverdens kristne kirker. Det andet sakramente </w:t>
      </w:r>
      <w:proofErr w:type="gramStart"/>
      <w:r>
        <w:rPr>
          <w:rFonts w:cstheme="minorHAnsi"/>
        </w:rPr>
        <w:t>( -</w:t>
      </w:r>
      <w:proofErr w:type="gramEnd"/>
      <w:r>
        <w:rPr>
          <w:rFonts w:cstheme="minorHAnsi"/>
        </w:rPr>
        <w:t xml:space="preserve"> vore evangelisk-lutherske kirke anerkender to sakramenter</w:t>
      </w:r>
      <w:r w:rsidR="00266713">
        <w:rPr>
          <w:rFonts w:cstheme="minorHAnsi"/>
        </w:rPr>
        <w:t>, dåb og nadver, mens andre kir</w:t>
      </w:r>
      <w:r>
        <w:rPr>
          <w:rFonts w:cstheme="minorHAnsi"/>
        </w:rPr>
        <w:t>k</w:t>
      </w:r>
      <w:r w:rsidR="00266713">
        <w:rPr>
          <w:rFonts w:cstheme="minorHAnsi"/>
        </w:rPr>
        <w:t>e</w:t>
      </w:r>
      <w:r>
        <w:rPr>
          <w:rFonts w:cstheme="minorHAnsi"/>
        </w:rPr>
        <w:t>sam</w:t>
      </w:r>
      <w:r w:rsidR="00266713">
        <w:rPr>
          <w:rFonts w:cstheme="minorHAnsi"/>
        </w:rPr>
        <w:t>f</w:t>
      </w:r>
      <w:r>
        <w:rPr>
          <w:rFonts w:cstheme="minorHAnsi"/>
        </w:rPr>
        <w:t>und kan have fler</w:t>
      </w:r>
      <w:r w:rsidR="00266713">
        <w:rPr>
          <w:rFonts w:cstheme="minorHAnsi"/>
        </w:rPr>
        <w:t>e), nadveren, er jo desværre stadig</w:t>
      </w:r>
      <w:r>
        <w:rPr>
          <w:rFonts w:cstheme="minorHAnsi"/>
        </w:rPr>
        <w:t xml:space="preserve">væk </w:t>
      </w:r>
      <w:r w:rsidR="009F297B">
        <w:rPr>
          <w:rFonts w:cstheme="minorHAnsi"/>
        </w:rPr>
        <w:t>begrænset af splittelse. Nadveren, som også kaldes kommunionen, altså det fælles, er desværre ikke fælles, så længe kirkesamfundene ikke vil anerkende hi</w:t>
      </w:r>
      <w:r w:rsidR="00266713">
        <w:rPr>
          <w:rFonts w:cstheme="minorHAnsi"/>
        </w:rPr>
        <w:t>n</w:t>
      </w:r>
      <w:r w:rsidR="009F297B">
        <w:rPr>
          <w:rFonts w:cstheme="minorHAnsi"/>
        </w:rPr>
        <w:t xml:space="preserve">andens </w:t>
      </w:r>
      <w:r w:rsidR="00292AFC">
        <w:rPr>
          <w:rFonts w:cstheme="minorHAnsi"/>
          <w:noProof/>
          <w:lang w:eastAsia="da-DK"/>
        </w:rPr>
        <w:drawing>
          <wp:anchor distT="0" distB="0" distL="114300" distR="114300" simplePos="0" relativeHeight="251663360" behindDoc="0" locked="0" layoutInCell="1" allowOverlap="1">
            <wp:simplePos x="0" y="0"/>
            <wp:positionH relativeFrom="column">
              <wp:posOffset>3785235</wp:posOffset>
            </wp:positionH>
            <wp:positionV relativeFrom="paragraph">
              <wp:posOffset>653415</wp:posOffset>
            </wp:positionV>
            <wp:extent cx="2639695" cy="1981200"/>
            <wp:effectExtent l="0" t="381000" r="0" b="381000"/>
            <wp:wrapThrough wrapText="bothSides">
              <wp:wrapPolygon edited="0">
                <wp:start x="2338" y="-4154"/>
                <wp:lineTo x="2338" y="25546"/>
                <wp:lineTo x="19173" y="25546"/>
                <wp:lineTo x="19173" y="-4154"/>
                <wp:lineTo x="2338" y="-4154"/>
              </wp:wrapPolygon>
            </wp:wrapThrough>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9695" cy="1981200"/>
                    </a:xfrm>
                    <a:prstGeom prst="rect">
                      <a:avLst/>
                    </a:prstGeom>
                    <a:noFill/>
                    <a:scene3d>
                      <a:camera prst="orthographicFront">
                        <a:rot lat="0" lon="0" rev="16200000"/>
                      </a:camera>
                      <a:lightRig rig="threePt" dir="t"/>
                    </a:scene3d>
                  </pic:spPr>
                </pic:pic>
              </a:graphicData>
            </a:graphic>
          </wp:anchor>
        </w:drawing>
      </w:r>
      <w:r w:rsidR="009F297B">
        <w:rPr>
          <w:rFonts w:cstheme="minorHAnsi"/>
        </w:rPr>
        <w:t>nadver. Netop for at overkomme eller bygg</w:t>
      </w:r>
      <w:r w:rsidR="00266713">
        <w:rPr>
          <w:rFonts w:cstheme="minorHAnsi"/>
        </w:rPr>
        <w:t>e bro henover splittelserne blev</w:t>
      </w:r>
      <w:r w:rsidR="009F297B">
        <w:rPr>
          <w:rFonts w:cstheme="minorHAnsi"/>
        </w:rPr>
        <w:t xml:space="preserve"> Det Økumeniske Center bygget. Kirkesalen </w:t>
      </w:r>
      <w:r w:rsidR="00D564CB">
        <w:rPr>
          <w:rFonts w:cstheme="minorHAnsi"/>
        </w:rPr>
        <w:t>bære tydeligt præg af de forskel</w:t>
      </w:r>
      <w:r w:rsidR="009F297B">
        <w:rPr>
          <w:rFonts w:cstheme="minorHAnsi"/>
        </w:rPr>
        <w:t>lige traditioners udtryksmøde, og man får allerede i dette rum indtrykket af, at det globale syd og øst rummer en stor del af verdens kirker og kristne. Vi oplevede en særlig samklang imellem den nordiske moderne arkitektur og den sy</w:t>
      </w:r>
      <w:r w:rsidR="00D564CB">
        <w:rPr>
          <w:rFonts w:cstheme="minorHAnsi"/>
        </w:rPr>
        <w:t>døstasiatiske lethed. Kirkesalen</w:t>
      </w:r>
      <w:r w:rsidR="009F297B">
        <w:rPr>
          <w:rFonts w:cstheme="minorHAnsi"/>
        </w:rPr>
        <w:t>, som vi</w:t>
      </w:r>
      <w:r w:rsidR="00D564CB">
        <w:rPr>
          <w:rFonts w:cstheme="minorHAnsi"/>
        </w:rPr>
        <w:t xml:space="preserve"> fik fremvist af v</w:t>
      </w:r>
      <w:r w:rsidR="009F297B">
        <w:rPr>
          <w:rFonts w:cstheme="minorHAnsi"/>
        </w:rPr>
        <w:t xml:space="preserve">ores svenske guide Håkan </w:t>
      </w:r>
      <w:r w:rsidR="00D564CB">
        <w:rPr>
          <w:rFonts w:cstheme="minorHAnsi"/>
        </w:rPr>
        <w:t>Ni</w:t>
      </w:r>
      <w:r w:rsidR="009F297B">
        <w:rPr>
          <w:rFonts w:cstheme="minorHAnsi"/>
        </w:rPr>
        <w:t>lsson rummede også på en prominent plads d</w:t>
      </w:r>
      <w:r w:rsidR="00D564CB">
        <w:rPr>
          <w:rFonts w:cstheme="minorHAnsi"/>
        </w:rPr>
        <w:t>et bemalede kors, so blev fremst</w:t>
      </w:r>
      <w:r w:rsidR="009F297B">
        <w:rPr>
          <w:rFonts w:cstheme="minorHAnsi"/>
        </w:rPr>
        <w:t>illet</w:t>
      </w:r>
      <w:r w:rsidR="00D564CB">
        <w:rPr>
          <w:rFonts w:cstheme="minorHAnsi"/>
        </w:rPr>
        <w:t xml:space="preserve"> ved pavens besøg i Lund i anle</w:t>
      </w:r>
      <w:r w:rsidR="009F297B">
        <w:rPr>
          <w:rFonts w:cstheme="minorHAnsi"/>
        </w:rPr>
        <w:t>d</w:t>
      </w:r>
      <w:r w:rsidR="00D564CB">
        <w:rPr>
          <w:rFonts w:cstheme="minorHAnsi"/>
        </w:rPr>
        <w:t>n</w:t>
      </w:r>
      <w:r w:rsidR="009F297B">
        <w:rPr>
          <w:rFonts w:cstheme="minorHAnsi"/>
        </w:rPr>
        <w:t>ingen af 500-året for Reformation. – det møde, som ses som et væsen</w:t>
      </w:r>
      <w:r w:rsidR="00D564CB">
        <w:rPr>
          <w:rFonts w:cstheme="minorHAnsi"/>
        </w:rPr>
        <w:t>t</w:t>
      </w:r>
      <w:r w:rsidR="009F297B">
        <w:rPr>
          <w:rFonts w:cstheme="minorHAnsi"/>
        </w:rPr>
        <w:t>ligt skridt i retning af fælless</w:t>
      </w:r>
      <w:r w:rsidR="00D564CB">
        <w:rPr>
          <w:rFonts w:cstheme="minorHAnsi"/>
        </w:rPr>
        <w:t>kab mellem verdens kirker</w:t>
      </w:r>
      <w:r w:rsidR="009F297B">
        <w:rPr>
          <w:rFonts w:cstheme="minorHAnsi"/>
        </w:rPr>
        <w:t>.</w:t>
      </w:r>
      <w:r w:rsidR="00D564CB">
        <w:rPr>
          <w:rFonts w:cstheme="minorHAnsi"/>
        </w:rPr>
        <w:t xml:space="preserve"> </w:t>
      </w:r>
      <w:r w:rsidR="009F297B">
        <w:rPr>
          <w:rFonts w:cstheme="minorHAnsi"/>
        </w:rPr>
        <w:t>Vi bemærkede,</w:t>
      </w:r>
      <w:r w:rsidR="00D564CB">
        <w:rPr>
          <w:rFonts w:cstheme="minorHAnsi"/>
        </w:rPr>
        <w:t xml:space="preserve"> at korset i sit udtr</w:t>
      </w:r>
      <w:r w:rsidR="009F297B">
        <w:rPr>
          <w:rFonts w:cstheme="minorHAnsi"/>
        </w:rPr>
        <w:t>yk mindede om en latinamerikansk billedtrad</w:t>
      </w:r>
      <w:r w:rsidR="00D564CB">
        <w:rPr>
          <w:rFonts w:cstheme="minorHAnsi"/>
        </w:rPr>
        <w:t>ition. Om man deri skal</w:t>
      </w:r>
      <w:r w:rsidR="009F297B">
        <w:rPr>
          <w:rFonts w:cstheme="minorHAnsi"/>
        </w:rPr>
        <w:t xml:space="preserve"> lægge en reference til </w:t>
      </w:r>
      <w:r w:rsidR="00594F57">
        <w:rPr>
          <w:rFonts w:cstheme="minorHAnsi"/>
        </w:rPr>
        <w:t xml:space="preserve">den latinamerikanske </w:t>
      </w:r>
      <w:r w:rsidR="009F297B">
        <w:rPr>
          <w:rFonts w:cstheme="minorHAnsi"/>
        </w:rPr>
        <w:t>befrielseste</w:t>
      </w:r>
      <w:r w:rsidR="00594F57">
        <w:rPr>
          <w:rFonts w:cstheme="minorHAnsi"/>
        </w:rPr>
        <w:t xml:space="preserve">ologi med dens sociale og politiske engagement, lader vi stå åbent. </w:t>
      </w:r>
    </w:p>
    <w:p w:rsidR="00594F57" w:rsidRDefault="00594F57" w:rsidP="00EC4542">
      <w:pPr>
        <w:rPr>
          <w:rFonts w:cstheme="minorHAnsi"/>
        </w:rPr>
      </w:pPr>
      <w:r>
        <w:rPr>
          <w:rFonts w:cstheme="minorHAnsi"/>
        </w:rPr>
        <w:t>Run</w:t>
      </w:r>
      <w:r w:rsidR="00D564CB">
        <w:rPr>
          <w:rFonts w:cstheme="minorHAnsi"/>
        </w:rPr>
        <w:t>dvi</w:t>
      </w:r>
      <w:r>
        <w:rPr>
          <w:rFonts w:cstheme="minorHAnsi"/>
        </w:rPr>
        <w:t>s</w:t>
      </w:r>
      <w:r w:rsidR="00D564CB">
        <w:rPr>
          <w:rFonts w:cstheme="minorHAnsi"/>
        </w:rPr>
        <w:t>n</w:t>
      </w:r>
      <w:r>
        <w:rPr>
          <w:rFonts w:cstheme="minorHAnsi"/>
        </w:rPr>
        <w:t xml:space="preserve">ingen viste os på den ene side det globale, og i det samtidig et tydeligt </w:t>
      </w:r>
      <w:r w:rsidR="00D564CB">
        <w:rPr>
          <w:rFonts w:cstheme="minorHAnsi"/>
        </w:rPr>
        <w:t>skandinavisk aftryk. En overord</w:t>
      </w:r>
      <w:r>
        <w:rPr>
          <w:rFonts w:cstheme="minorHAnsi"/>
        </w:rPr>
        <w:t>n</w:t>
      </w:r>
      <w:r w:rsidR="00D564CB">
        <w:rPr>
          <w:rFonts w:cstheme="minorHAnsi"/>
        </w:rPr>
        <w:t>e</w:t>
      </w:r>
      <w:r>
        <w:rPr>
          <w:rFonts w:cstheme="minorHAnsi"/>
        </w:rPr>
        <w:t xml:space="preserve">t overvejelse under hele vores besøg her var, om den danske folkekirke, som historisk har været en væsentlig faktor i oprettelsen af </w:t>
      </w:r>
      <w:r w:rsidR="00F239A7">
        <w:rPr>
          <w:rFonts w:cstheme="minorHAnsi"/>
        </w:rPr>
        <w:t xml:space="preserve">både </w:t>
      </w:r>
      <w:r>
        <w:rPr>
          <w:rFonts w:cstheme="minorHAnsi"/>
        </w:rPr>
        <w:t>Det Lut</w:t>
      </w:r>
      <w:r w:rsidR="00F239A7">
        <w:rPr>
          <w:rFonts w:cstheme="minorHAnsi"/>
        </w:rPr>
        <w:t>herske Verdensforbund</w:t>
      </w:r>
      <w:r w:rsidR="00DE2A53">
        <w:rPr>
          <w:rFonts w:cstheme="minorHAnsi"/>
        </w:rPr>
        <w:t xml:space="preserve"> (1947)</w:t>
      </w:r>
      <w:r w:rsidR="00F239A7">
        <w:rPr>
          <w:rFonts w:cstheme="minorHAnsi"/>
        </w:rPr>
        <w:t xml:space="preserve"> og </w:t>
      </w:r>
      <w:r>
        <w:rPr>
          <w:rFonts w:cstheme="minorHAnsi"/>
        </w:rPr>
        <w:t>Kirkernes Verdensråd</w:t>
      </w:r>
      <w:r w:rsidR="00F239A7">
        <w:rPr>
          <w:rFonts w:cstheme="minorHAnsi"/>
        </w:rPr>
        <w:t xml:space="preserve"> (1948)</w:t>
      </w:r>
      <w:r>
        <w:rPr>
          <w:rFonts w:cstheme="minorHAnsi"/>
        </w:rPr>
        <w:t xml:space="preserve">, i de sidste mange årtier er blevet mere indadvendt, særligt i forhold til den svenske kirke, som tydeligt er aktiv i de internationale sammenhænge. </w:t>
      </w:r>
      <w:r w:rsidR="00F239A7">
        <w:rPr>
          <w:rFonts w:cstheme="minorHAnsi"/>
        </w:rPr>
        <w:t xml:space="preserve">Vi </w:t>
      </w:r>
      <w:r w:rsidR="00DE2A53">
        <w:rPr>
          <w:rFonts w:cstheme="minorHAnsi"/>
        </w:rPr>
        <w:t>har stadig repræsentanter for folkekir</w:t>
      </w:r>
      <w:r w:rsidR="00F239A7">
        <w:rPr>
          <w:rFonts w:cstheme="minorHAnsi"/>
        </w:rPr>
        <w:t>ken siddende også centralt i organisationerne</w:t>
      </w:r>
      <w:r w:rsidR="00DE2A53">
        <w:rPr>
          <w:rFonts w:cstheme="minorHAnsi"/>
        </w:rPr>
        <w:t xml:space="preserve"> – f.eks. var biskop Niels Henrik Arendt i flere år medlem af Det Lutherske Verdensforbunds råd, og biskop Henrik Stubkjær blev valgt til rådet i 2017 og er nu formand for LVF humanitære arbejde. Men bredt i folkekir</w:t>
      </w:r>
      <w:r w:rsidR="00F239A7">
        <w:rPr>
          <w:rFonts w:cstheme="minorHAnsi"/>
        </w:rPr>
        <w:t xml:space="preserve">ken er der ikke megen viden om eller interesse for de internationale sammenhænge. </w:t>
      </w:r>
      <w:r>
        <w:rPr>
          <w:rFonts w:cstheme="minorHAnsi"/>
        </w:rPr>
        <w:t>Vi spekuler</w:t>
      </w:r>
      <w:r w:rsidR="00F239A7">
        <w:rPr>
          <w:rFonts w:cstheme="minorHAnsi"/>
        </w:rPr>
        <w:t>ede over denne formodede forskel</w:t>
      </w:r>
      <w:r>
        <w:rPr>
          <w:rFonts w:cstheme="minorHAnsi"/>
        </w:rPr>
        <w:t xml:space="preserve">: Har det noget ved vores teologiske præg at gøre, vores struktur eller vores stærke </w:t>
      </w:r>
      <w:r w:rsidR="00D564CB">
        <w:rPr>
          <w:rFonts w:cstheme="minorHAnsi"/>
        </w:rPr>
        <w:t>fokus på sognet som det sted, hv</w:t>
      </w:r>
      <w:r>
        <w:rPr>
          <w:rFonts w:cstheme="minorHAnsi"/>
        </w:rPr>
        <w:t xml:space="preserve">or kirken udfolder sig? </w:t>
      </w:r>
      <w:r w:rsidR="00330CC4">
        <w:rPr>
          <w:rFonts w:cstheme="minorHAnsi"/>
        </w:rPr>
        <w:t xml:space="preserve">Eller er det en parallelitet til en generel politisk og folkelig indadvendthed? </w:t>
      </w:r>
      <w:r>
        <w:rPr>
          <w:rFonts w:cstheme="minorHAnsi"/>
        </w:rPr>
        <w:t>Det, at vores besøg i Geneve, som er blevet udskudt i et par år, falder sammen med den voldsomme omvæltning, som krigen i Ukraine betyder og vil komme til</w:t>
      </w:r>
      <w:r w:rsidR="00D564CB">
        <w:rPr>
          <w:rFonts w:cstheme="minorHAnsi"/>
        </w:rPr>
        <w:t xml:space="preserve"> at betyde, gjorde, at vi  m</w:t>
      </w:r>
      <w:r>
        <w:rPr>
          <w:rFonts w:cstheme="minorHAnsi"/>
        </w:rPr>
        <w:t>å</w:t>
      </w:r>
      <w:r w:rsidR="00D564CB">
        <w:rPr>
          <w:rFonts w:cstheme="minorHAnsi"/>
        </w:rPr>
        <w:t>s</w:t>
      </w:r>
      <w:r>
        <w:rPr>
          <w:rFonts w:cstheme="minorHAnsi"/>
        </w:rPr>
        <w:t>ke på en ny måde ser os om efter de internationale fællesskaber og forbindelser, fordi vi s</w:t>
      </w:r>
      <w:r w:rsidR="00D564CB">
        <w:rPr>
          <w:rFonts w:cstheme="minorHAnsi"/>
        </w:rPr>
        <w:t>å tydeligt mærker, at intet men</w:t>
      </w:r>
      <w:r>
        <w:rPr>
          <w:rFonts w:cstheme="minorHAnsi"/>
        </w:rPr>
        <w:t>n</w:t>
      </w:r>
      <w:r w:rsidR="00D564CB">
        <w:rPr>
          <w:rFonts w:cstheme="minorHAnsi"/>
        </w:rPr>
        <w:t>e</w:t>
      </w:r>
      <w:r>
        <w:rPr>
          <w:rFonts w:cstheme="minorHAnsi"/>
        </w:rPr>
        <w:t>ske og intet land og ingen kirke er en ø. Ikke mindst</w:t>
      </w:r>
      <w:r w:rsidR="00D564CB">
        <w:rPr>
          <w:rFonts w:cstheme="minorHAnsi"/>
        </w:rPr>
        <w:t xml:space="preserve">  fordi også kirkerne og teolog</w:t>
      </w:r>
      <w:r>
        <w:rPr>
          <w:rFonts w:cstheme="minorHAnsi"/>
        </w:rPr>
        <w:t>ien spiller en rolle i konflikten mellem Rusland og Ukraine – og fordi religion og kirke i det hele taget som oftest bliver en del af konflikter, ik</w:t>
      </w:r>
      <w:r w:rsidR="00D564CB">
        <w:rPr>
          <w:rFonts w:cstheme="minorHAnsi"/>
        </w:rPr>
        <w:t>ke som årsag til, men i</w:t>
      </w:r>
      <w:r>
        <w:rPr>
          <w:rFonts w:cstheme="minorHAnsi"/>
        </w:rPr>
        <w:t xml:space="preserve"> optrapning</w:t>
      </w:r>
      <w:r w:rsidR="00D564CB">
        <w:rPr>
          <w:rFonts w:cstheme="minorHAnsi"/>
        </w:rPr>
        <w:t>en</w:t>
      </w:r>
      <w:r>
        <w:rPr>
          <w:rFonts w:cstheme="minorHAnsi"/>
        </w:rPr>
        <w:t xml:space="preserve"> af konflikter –</w:t>
      </w:r>
      <w:r w:rsidR="00F239A7">
        <w:rPr>
          <w:rFonts w:cstheme="minorHAnsi"/>
        </w:rPr>
        <w:t xml:space="preserve"> gjorde det stort </w:t>
      </w:r>
      <w:r w:rsidR="00D564CB">
        <w:rPr>
          <w:rFonts w:cstheme="minorHAnsi"/>
        </w:rPr>
        <w:t>indtryk på os netop på dette ti</w:t>
      </w:r>
      <w:r w:rsidR="00F239A7">
        <w:rPr>
          <w:rFonts w:cstheme="minorHAnsi"/>
        </w:rPr>
        <w:t>dspunkt at besøge disse internationale og økumeniske fællesskaber, og bliver op</w:t>
      </w:r>
      <w:r w:rsidR="00D564CB">
        <w:rPr>
          <w:rFonts w:cstheme="minorHAnsi"/>
        </w:rPr>
        <w:t>mærksomme på, hvad vi i folkekir</w:t>
      </w:r>
      <w:r w:rsidR="00F239A7">
        <w:rPr>
          <w:rFonts w:cstheme="minorHAnsi"/>
        </w:rPr>
        <w:t>ken kan få og give i disse sammenhænge.</w:t>
      </w:r>
    </w:p>
    <w:p w:rsidR="00DC70E1" w:rsidRDefault="00F239A7" w:rsidP="00DC70E1">
      <w:pPr>
        <w:rPr>
          <w:rFonts w:cstheme="minorHAnsi"/>
        </w:rPr>
      </w:pPr>
      <w:r>
        <w:rPr>
          <w:rFonts w:cstheme="minorHAnsi"/>
        </w:rPr>
        <w:t>Vore</w:t>
      </w:r>
      <w:r w:rsidR="00D564CB">
        <w:rPr>
          <w:rFonts w:cstheme="minorHAnsi"/>
        </w:rPr>
        <w:t xml:space="preserve">s første samtaler var med </w:t>
      </w:r>
      <w:r w:rsidR="00D564CB" w:rsidRPr="00292AFC">
        <w:rPr>
          <w:rFonts w:cstheme="minorHAnsi"/>
          <w:b/>
          <w:bCs/>
        </w:rPr>
        <w:t>Kirkernes Verdensrå</w:t>
      </w:r>
      <w:r w:rsidRPr="00292AFC">
        <w:rPr>
          <w:rFonts w:cstheme="minorHAnsi"/>
          <w:b/>
          <w:bCs/>
        </w:rPr>
        <w:t>d</w:t>
      </w:r>
      <w:r w:rsidR="00330CC4" w:rsidRPr="00292AFC">
        <w:rPr>
          <w:rFonts w:cstheme="minorHAnsi"/>
          <w:b/>
          <w:bCs/>
        </w:rPr>
        <w:t xml:space="preserve"> (KV)</w:t>
      </w:r>
      <w:r w:rsidR="00292AFC">
        <w:rPr>
          <w:rFonts w:cstheme="minorHAnsi"/>
        </w:rPr>
        <w:t>. Her mødte</w:t>
      </w:r>
      <w:r>
        <w:rPr>
          <w:rFonts w:cstheme="minorHAnsi"/>
        </w:rPr>
        <w:t xml:space="preserve">s vi med </w:t>
      </w:r>
      <w:r w:rsidRPr="00292AFC">
        <w:rPr>
          <w:rFonts w:cstheme="minorHAnsi"/>
          <w:b/>
          <w:bCs/>
        </w:rPr>
        <w:t>kommunikationschef Marianne Ejdersten</w:t>
      </w:r>
      <w:r>
        <w:rPr>
          <w:rFonts w:cstheme="minorHAnsi"/>
        </w:rPr>
        <w:t>, som præsenter</w:t>
      </w:r>
      <w:r w:rsidR="00D564CB">
        <w:rPr>
          <w:rFonts w:cstheme="minorHAnsi"/>
        </w:rPr>
        <w:t>ede os for Kir</w:t>
      </w:r>
      <w:r>
        <w:rPr>
          <w:rFonts w:cstheme="minorHAnsi"/>
        </w:rPr>
        <w:t>kernes Verdensråds opbygning og virkefelter inden for hjælpearbejde og teolo</w:t>
      </w:r>
      <w:r w:rsidRPr="00DC70E1">
        <w:rPr>
          <w:rFonts w:cstheme="minorHAnsi"/>
        </w:rPr>
        <w:t>gisk arbej</w:t>
      </w:r>
      <w:r w:rsidR="00330CC4" w:rsidRPr="00DC70E1">
        <w:rPr>
          <w:rFonts w:cstheme="minorHAnsi"/>
        </w:rPr>
        <w:t>de og netværksopbygning.</w:t>
      </w:r>
      <w:r w:rsidR="00DC70E1">
        <w:rPr>
          <w:rFonts w:cstheme="minorHAnsi"/>
        </w:rPr>
        <w:t xml:space="preserve"> Det opde</w:t>
      </w:r>
      <w:r w:rsidR="00DC70E1" w:rsidRPr="00DC70E1">
        <w:rPr>
          <w:rFonts w:cstheme="minorHAnsi"/>
        </w:rPr>
        <w:t>les i 6 ”kommissioner”:</w:t>
      </w:r>
      <w:r w:rsidR="00DC70E1" w:rsidRPr="00DC70E1">
        <w:rPr>
          <w:rFonts w:cstheme="minorHAnsi"/>
          <w:color w:val="232323"/>
          <w:shd w:val="clear" w:color="auto" w:fill="FFFFFF"/>
        </w:rPr>
        <w:t xml:space="preserve"> 1. Tro og kirkeordning (</w:t>
      </w:r>
      <w:r w:rsidR="00DC70E1" w:rsidRPr="00DC70E1">
        <w:rPr>
          <w:rStyle w:val="Fremhv"/>
          <w:rFonts w:cstheme="minorHAnsi"/>
          <w:color w:val="232323"/>
          <w:shd w:val="clear" w:color="auto" w:fill="FFFFFF"/>
        </w:rPr>
        <w:t>Faith and Order</w:t>
      </w:r>
      <w:r w:rsidR="00DC70E1" w:rsidRPr="00DC70E1">
        <w:rPr>
          <w:rFonts w:cstheme="minorHAnsi"/>
          <w:color w:val="232323"/>
          <w:shd w:val="clear" w:color="auto" w:fill="FFFFFF"/>
        </w:rPr>
        <w:t xml:space="preserve">); </w:t>
      </w:r>
      <w:r w:rsidR="00DC70E1">
        <w:rPr>
          <w:rFonts w:cstheme="minorHAnsi"/>
          <w:color w:val="232323"/>
          <w:shd w:val="clear" w:color="auto" w:fill="FFFFFF"/>
        </w:rPr>
        <w:t>2. Mission</w:t>
      </w:r>
      <w:r w:rsidR="00DC70E1" w:rsidRPr="00DC70E1">
        <w:rPr>
          <w:rFonts w:cstheme="minorHAnsi"/>
          <w:color w:val="232323"/>
          <w:shd w:val="clear" w:color="auto" w:fill="FFFFFF"/>
        </w:rPr>
        <w:t>; 3. Undervisning af præster og lægfolk. (Her e</w:t>
      </w:r>
      <w:r w:rsidR="00D564CB">
        <w:rPr>
          <w:rFonts w:cstheme="minorHAnsi"/>
          <w:color w:val="232323"/>
          <w:shd w:val="clear" w:color="auto" w:fill="FFFFFF"/>
        </w:rPr>
        <w:t xml:space="preserve">r </w:t>
      </w:r>
      <w:proofErr w:type="spellStart"/>
      <w:r w:rsidR="00DC70E1" w:rsidRPr="00DC70E1">
        <w:rPr>
          <w:rFonts w:cstheme="minorHAnsi"/>
          <w:color w:val="232323"/>
          <w:shd w:val="clear" w:color="auto" w:fill="FFFFFF"/>
        </w:rPr>
        <w:t>Bossey</w:t>
      </w:r>
      <w:proofErr w:type="spellEnd"/>
      <w:r w:rsidR="00D564CB">
        <w:rPr>
          <w:rFonts w:cstheme="minorHAnsi"/>
          <w:color w:val="232323"/>
          <w:shd w:val="clear" w:color="auto" w:fill="FFFFFF"/>
        </w:rPr>
        <w:t xml:space="preserve"> </w:t>
      </w:r>
      <w:proofErr w:type="gramStart"/>
      <w:r w:rsidR="00D564CB">
        <w:rPr>
          <w:rFonts w:cstheme="minorHAnsi"/>
          <w:color w:val="232323"/>
          <w:shd w:val="clear" w:color="auto" w:fill="FFFFFF"/>
        </w:rPr>
        <w:t xml:space="preserve">Instituttet </w:t>
      </w:r>
      <w:r w:rsidR="00DC70E1" w:rsidRPr="00DC70E1">
        <w:rPr>
          <w:rFonts w:cstheme="minorHAnsi"/>
          <w:color w:val="232323"/>
          <w:shd w:val="clear" w:color="auto" w:fill="FFFFFF"/>
        </w:rPr>
        <w:t xml:space="preserve"> uden</w:t>
      </w:r>
      <w:proofErr w:type="gramEnd"/>
      <w:r w:rsidR="00DC70E1" w:rsidRPr="00DC70E1">
        <w:rPr>
          <w:rFonts w:cstheme="minorHAnsi"/>
          <w:color w:val="232323"/>
          <w:shd w:val="clear" w:color="auto" w:fill="FFFFFF"/>
        </w:rPr>
        <w:t xml:space="preserve"> for Geneve </w:t>
      </w:r>
      <w:proofErr w:type="spellStart"/>
      <w:r w:rsidR="00DC70E1" w:rsidRPr="00DC70E1">
        <w:rPr>
          <w:rFonts w:cstheme="minorHAnsi"/>
          <w:color w:val="232323"/>
          <w:shd w:val="clear" w:color="auto" w:fill="FFFFFF"/>
        </w:rPr>
        <w:t>studiecenter</w:t>
      </w:r>
      <w:proofErr w:type="spellEnd"/>
      <w:r w:rsidR="00DC70E1" w:rsidRPr="00DC70E1">
        <w:rPr>
          <w:rFonts w:cstheme="minorHAnsi"/>
          <w:color w:val="232323"/>
          <w:shd w:val="clear" w:color="auto" w:fill="FFFFFF"/>
        </w:rPr>
        <w:t xml:space="preserve"> og kursussted – det besøgte vi også)</w:t>
      </w:r>
      <w:r w:rsidR="00DC70E1" w:rsidRPr="00DC70E1">
        <w:rPr>
          <w:rFonts w:cstheme="minorHAnsi"/>
          <w:color w:val="232323"/>
        </w:rPr>
        <w:t xml:space="preserve">; </w:t>
      </w:r>
      <w:r w:rsidR="00DC70E1" w:rsidRPr="00DC70E1">
        <w:rPr>
          <w:rFonts w:cstheme="minorHAnsi"/>
          <w:color w:val="232323"/>
          <w:shd w:val="clear" w:color="auto" w:fill="FFFFFF"/>
        </w:rPr>
        <w:t>4. International rådgivning om politiske og sociale forhold.</w:t>
      </w:r>
      <w:r w:rsidR="00DC70E1" w:rsidRPr="00DC70E1">
        <w:rPr>
          <w:rFonts w:cstheme="minorHAnsi"/>
          <w:color w:val="232323"/>
        </w:rPr>
        <w:t xml:space="preserve"> </w:t>
      </w:r>
      <w:r w:rsidR="00DC70E1" w:rsidRPr="00DC70E1">
        <w:rPr>
          <w:rFonts w:cstheme="minorHAnsi"/>
          <w:color w:val="232323"/>
          <w:shd w:val="clear" w:color="auto" w:fill="FFFFFF"/>
        </w:rPr>
        <w:t>5. Retfærdighed, fred og skaberværk; 6. Religionsdialog</w:t>
      </w:r>
      <w:r w:rsidR="00DC70E1">
        <w:rPr>
          <w:rFonts w:ascii="Georgia" w:hAnsi="Georgia"/>
          <w:color w:val="232323"/>
          <w:sz w:val="27"/>
          <w:szCs w:val="27"/>
          <w:shd w:val="clear" w:color="auto" w:fill="FFFFFF"/>
        </w:rPr>
        <w:t>.</w:t>
      </w:r>
      <w:r w:rsidR="00330CC4">
        <w:rPr>
          <w:rFonts w:cstheme="minorHAnsi"/>
        </w:rPr>
        <w:t xml:space="preserve"> Der</w:t>
      </w:r>
      <w:r w:rsidR="00172966">
        <w:rPr>
          <w:rFonts w:cstheme="minorHAnsi"/>
        </w:rPr>
        <w:t xml:space="preserve"> er 346 medlemskirker. </w:t>
      </w:r>
      <w:r w:rsidR="00265FDE">
        <w:rPr>
          <w:rFonts w:cstheme="minorHAnsi"/>
          <w:noProof/>
          <w:lang w:eastAsia="da-DK"/>
        </w:rPr>
        <w:drawing>
          <wp:anchor distT="0" distB="0" distL="114300" distR="114300" simplePos="0" relativeHeight="251664384" behindDoc="0" locked="0" layoutInCell="1" allowOverlap="1">
            <wp:simplePos x="0" y="0"/>
            <wp:positionH relativeFrom="column">
              <wp:posOffset>3810</wp:posOffset>
            </wp:positionH>
            <wp:positionV relativeFrom="paragraph">
              <wp:posOffset>0</wp:posOffset>
            </wp:positionV>
            <wp:extent cx="2790190" cy="2093658"/>
            <wp:effectExtent l="0" t="0" r="0" b="1905"/>
            <wp:wrapSquare wrapText="bothSides"/>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0190" cy="2093658"/>
                    </a:xfrm>
                    <a:prstGeom prst="rect">
                      <a:avLst/>
                    </a:prstGeom>
                    <a:noFill/>
                  </pic:spPr>
                </pic:pic>
              </a:graphicData>
            </a:graphic>
          </wp:anchor>
        </w:drawing>
      </w:r>
      <w:r w:rsidR="00172966">
        <w:rPr>
          <w:rFonts w:cstheme="minorHAnsi"/>
        </w:rPr>
        <w:t>Den kato</w:t>
      </w:r>
      <w:r w:rsidR="00330CC4">
        <w:rPr>
          <w:rFonts w:cstheme="minorHAnsi"/>
        </w:rPr>
        <w:t>l</w:t>
      </w:r>
      <w:r w:rsidR="00172966">
        <w:rPr>
          <w:rFonts w:cstheme="minorHAnsi"/>
        </w:rPr>
        <w:t>s</w:t>
      </w:r>
      <w:r w:rsidR="00330CC4">
        <w:rPr>
          <w:rFonts w:cstheme="minorHAnsi"/>
        </w:rPr>
        <w:t>ke kirke er ikke medlem på grund af sin selvforståelse, men har en fast rep</w:t>
      </w:r>
      <w:r w:rsidR="00172966">
        <w:rPr>
          <w:rFonts w:cstheme="minorHAnsi"/>
        </w:rPr>
        <w:t>ræsentant til stede i Geneve, s</w:t>
      </w:r>
      <w:r w:rsidR="00330CC4">
        <w:rPr>
          <w:rFonts w:cstheme="minorHAnsi"/>
        </w:rPr>
        <w:t>om</w:t>
      </w:r>
      <w:r w:rsidR="00172966">
        <w:rPr>
          <w:rFonts w:cstheme="minorHAnsi"/>
        </w:rPr>
        <w:t xml:space="preserve"> </w:t>
      </w:r>
      <w:r w:rsidR="00330CC4">
        <w:rPr>
          <w:rFonts w:cstheme="minorHAnsi"/>
        </w:rPr>
        <w:t xml:space="preserve">er i tæt dialog med KV. Vi måtte både her – som i øvrigt også senere i FN-bygningen – tage os selv i at vide meget lidt om vores egne repræsentanter i de </w:t>
      </w:r>
      <w:r w:rsidR="00292AFC">
        <w:rPr>
          <w:rFonts w:eastAsia="Times New Roman"/>
          <w:noProof/>
          <w:lang w:eastAsia="da-DK"/>
        </w:rPr>
        <w:drawing>
          <wp:anchor distT="0" distB="0" distL="114300" distR="114300" simplePos="0" relativeHeight="251665408" behindDoc="1" locked="0" layoutInCell="1" allowOverlap="1">
            <wp:simplePos x="0" y="0"/>
            <wp:positionH relativeFrom="margin">
              <wp:posOffset>2881630</wp:posOffset>
            </wp:positionH>
            <wp:positionV relativeFrom="paragraph">
              <wp:posOffset>1577340</wp:posOffset>
            </wp:positionV>
            <wp:extent cx="3286125" cy="1704975"/>
            <wp:effectExtent l="0" t="0" r="9525" b="9525"/>
            <wp:wrapTight wrapText="bothSides">
              <wp:wrapPolygon edited="0">
                <wp:start x="0" y="0"/>
                <wp:lineTo x="0" y="21479"/>
                <wp:lineTo x="21537" y="21479"/>
                <wp:lineTo x="21537" y="0"/>
                <wp:lineTo x="0" y="0"/>
              </wp:wrapPolygon>
            </wp:wrapTight>
            <wp:docPr id="9" name="Billede 9" descr="cid:A89ED9D3-F60D-47EB-977C-88C02A33F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9ED9D3-F60D-47EB-977C-88C02A33F243" descr="cid:A89ED9D3-F60D-47EB-977C-88C02A33F243"/>
                    <pic:cNvPicPr>
                      <a:picLocks noChangeAspect="1" noChangeArrowheads="1"/>
                    </pic:cNvPicPr>
                  </pic:nvPicPr>
                  <pic:blipFill rotWithShape="1">
                    <a:blip r:embed="rId12" r:link="rId13">
                      <a:extLst>
                        <a:ext uri="{28A0092B-C50C-407E-A947-70E740481C1C}">
                          <a14:useLocalDpi xmlns:a14="http://schemas.microsoft.com/office/drawing/2010/main" val="0"/>
                        </a:ext>
                      </a:extLst>
                    </a:blip>
                    <a:srcRect t="21250" b="9583"/>
                    <a:stretch/>
                  </pic:blipFill>
                  <pic:spPr bwMode="auto">
                    <a:xfrm>
                      <a:off x="0" y="0"/>
                      <a:ext cx="3286125"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CC4">
        <w:rPr>
          <w:rFonts w:cstheme="minorHAnsi"/>
        </w:rPr>
        <w:t>forskellige organer.</w:t>
      </w:r>
    </w:p>
    <w:p w:rsidR="00292AFC" w:rsidRDefault="00292AFC" w:rsidP="00DC70E1">
      <w:pPr>
        <w:rPr>
          <w:rFonts w:cstheme="minorHAnsi"/>
        </w:rPr>
      </w:pPr>
    </w:p>
    <w:p w:rsidR="00330CC4" w:rsidRDefault="00330CC4" w:rsidP="00EC4542">
      <w:pPr>
        <w:rPr>
          <w:rFonts w:cstheme="minorHAnsi"/>
        </w:rPr>
      </w:pPr>
      <w:r w:rsidRPr="00330CC4">
        <w:rPr>
          <w:rFonts w:cstheme="minorHAnsi"/>
        </w:rPr>
        <w:t xml:space="preserve">Samtalen med Lederen af </w:t>
      </w:r>
      <w:proofErr w:type="spellStart"/>
      <w:r w:rsidRPr="00330CC4">
        <w:rPr>
          <w:rFonts w:cstheme="minorHAnsi"/>
        </w:rPr>
        <w:t>KVs</w:t>
      </w:r>
      <w:proofErr w:type="spellEnd"/>
      <w:r w:rsidRPr="00330CC4">
        <w:rPr>
          <w:rFonts w:cstheme="minorHAnsi"/>
        </w:rPr>
        <w:t xml:space="preserve"> </w:t>
      </w:r>
      <w:proofErr w:type="spellStart"/>
      <w:r w:rsidRPr="00292AFC">
        <w:rPr>
          <w:rFonts w:cstheme="minorHAnsi"/>
          <w:b/>
          <w:bCs/>
          <w:i/>
          <w:iCs/>
        </w:rPr>
        <w:t>Commission</w:t>
      </w:r>
      <w:proofErr w:type="spellEnd"/>
      <w:r w:rsidRPr="00292AFC">
        <w:rPr>
          <w:rFonts w:cstheme="minorHAnsi"/>
          <w:b/>
          <w:bCs/>
          <w:i/>
          <w:iCs/>
        </w:rPr>
        <w:t xml:space="preserve"> of </w:t>
      </w:r>
      <w:proofErr w:type="spellStart"/>
      <w:r w:rsidRPr="00292AFC">
        <w:rPr>
          <w:rFonts w:cstheme="minorHAnsi"/>
          <w:b/>
          <w:bCs/>
          <w:i/>
          <w:iCs/>
        </w:rPr>
        <w:t>ther</w:t>
      </w:r>
      <w:proofErr w:type="spellEnd"/>
      <w:r w:rsidRPr="00292AFC">
        <w:rPr>
          <w:rFonts w:cstheme="minorHAnsi"/>
          <w:b/>
          <w:bCs/>
          <w:i/>
          <w:iCs/>
        </w:rPr>
        <w:t xml:space="preserve"> </w:t>
      </w:r>
      <w:proofErr w:type="spellStart"/>
      <w:r w:rsidRPr="00292AFC">
        <w:rPr>
          <w:rFonts w:cstheme="minorHAnsi"/>
          <w:b/>
          <w:bCs/>
          <w:i/>
          <w:iCs/>
        </w:rPr>
        <w:t>Churches</w:t>
      </w:r>
      <w:proofErr w:type="spellEnd"/>
      <w:r w:rsidRPr="00292AFC">
        <w:rPr>
          <w:rFonts w:cstheme="minorHAnsi"/>
          <w:b/>
          <w:bCs/>
          <w:i/>
          <w:iCs/>
        </w:rPr>
        <w:t xml:space="preserve"> on International Affairs</w:t>
      </w:r>
      <w:r w:rsidRPr="00292AFC">
        <w:rPr>
          <w:rFonts w:cstheme="minorHAnsi"/>
          <w:b/>
          <w:bCs/>
        </w:rPr>
        <w:t xml:space="preserve">, Peter </w:t>
      </w:r>
      <w:proofErr w:type="spellStart"/>
      <w:r w:rsidRPr="00292AFC">
        <w:rPr>
          <w:rFonts w:cstheme="minorHAnsi"/>
          <w:b/>
          <w:bCs/>
        </w:rPr>
        <w:t>Prove</w:t>
      </w:r>
      <w:proofErr w:type="spellEnd"/>
      <w:r w:rsidRPr="00330CC4">
        <w:rPr>
          <w:rFonts w:cstheme="minorHAnsi"/>
        </w:rPr>
        <w:t>, var øjenåbnende for os. H</w:t>
      </w:r>
      <w:r>
        <w:rPr>
          <w:rFonts w:cstheme="minorHAnsi"/>
        </w:rPr>
        <w:t>an fortalte om den måde kirkerne og KV spiller ind i diplomatiet og i de internationale fredsforhandlinger. Den politiske interesse for kirkerne er i de sidste årtier stigende på godt og</w:t>
      </w:r>
      <w:r w:rsidR="00172966">
        <w:rPr>
          <w:rFonts w:cstheme="minorHAnsi"/>
        </w:rPr>
        <w:t xml:space="preserve"> ondt. På den ene side eftersp</w:t>
      </w:r>
      <w:r>
        <w:rPr>
          <w:rFonts w:cstheme="minorHAnsi"/>
        </w:rPr>
        <w:t>ø</w:t>
      </w:r>
      <w:r w:rsidR="00172966">
        <w:rPr>
          <w:rFonts w:cstheme="minorHAnsi"/>
        </w:rPr>
        <w:t>r</w:t>
      </w:r>
      <w:r>
        <w:rPr>
          <w:rFonts w:cstheme="minorHAnsi"/>
        </w:rPr>
        <w:t>ges det etiske og værdimæssige</w:t>
      </w:r>
      <w:r w:rsidR="00172966">
        <w:rPr>
          <w:rFonts w:cstheme="minorHAnsi"/>
        </w:rPr>
        <w:t xml:space="preserve"> grundlag og menne</w:t>
      </w:r>
      <w:r>
        <w:rPr>
          <w:rFonts w:cstheme="minorHAnsi"/>
        </w:rPr>
        <w:t xml:space="preserve">skesyn, som </w:t>
      </w:r>
      <w:r w:rsidR="00E53C71">
        <w:rPr>
          <w:rFonts w:cstheme="minorHAnsi"/>
        </w:rPr>
        <w:t xml:space="preserve">kirkerne repræsenterer, på den anden side er det i høje grad kirkernes nærhed og </w:t>
      </w:r>
      <w:proofErr w:type="spellStart"/>
      <w:r w:rsidR="00E53C71">
        <w:rPr>
          <w:rFonts w:cstheme="minorHAnsi"/>
        </w:rPr>
        <w:t>forbundethed</w:t>
      </w:r>
      <w:proofErr w:type="spellEnd"/>
      <w:r w:rsidR="00E53C71">
        <w:rPr>
          <w:rFonts w:cstheme="minorHAnsi"/>
        </w:rPr>
        <w:t xml:space="preserve"> med folk som flest, der efterspørges. Kirkerne har e</w:t>
      </w:r>
      <w:r w:rsidR="00172966">
        <w:rPr>
          <w:rFonts w:cstheme="minorHAnsi"/>
        </w:rPr>
        <w:t>n langt tættere kontakt med men</w:t>
      </w:r>
      <w:r w:rsidR="00E53C71">
        <w:rPr>
          <w:rFonts w:cstheme="minorHAnsi"/>
        </w:rPr>
        <w:t>n</w:t>
      </w:r>
      <w:r w:rsidR="00172966">
        <w:rPr>
          <w:rFonts w:cstheme="minorHAnsi"/>
        </w:rPr>
        <w:t>e</w:t>
      </w:r>
      <w:r w:rsidR="00E53C71">
        <w:rPr>
          <w:rFonts w:cstheme="minorHAnsi"/>
        </w:rPr>
        <w:t>sker end det politiske system har, og det ses fra politisk hold som en adgang til påvirkning. På den tredje side bliver kirkerne nemt gidsler eller medspiller i konflikter, som vi ser det lige nu med de russiske og ukrainske kir</w:t>
      </w:r>
      <w:r w:rsidR="00172966">
        <w:rPr>
          <w:rFonts w:cstheme="minorHAnsi"/>
        </w:rPr>
        <w:t xml:space="preserve">ker. Dertil kommer den </w:t>
      </w:r>
      <w:proofErr w:type="spellStart"/>
      <w:r w:rsidR="00172966">
        <w:rPr>
          <w:rFonts w:cstheme="minorHAnsi"/>
        </w:rPr>
        <w:t>interrel</w:t>
      </w:r>
      <w:r w:rsidR="00E53C71">
        <w:rPr>
          <w:rFonts w:cstheme="minorHAnsi"/>
        </w:rPr>
        <w:t>ig</w:t>
      </w:r>
      <w:r w:rsidR="00172966">
        <w:rPr>
          <w:rFonts w:cstheme="minorHAnsi"/>
        </w:rPr>
        <w:t>i</w:t>
      </w:r>
      <w:r w:rsidR="00E53C71">
        <w:rPr>
          <w:rFonts w:cstheme="minorHAnsi"/>
        </w:rPr>
        <w:t>øse</w:t>
      </w:r>
      <w:proofErr w:type="spellEnd"/>
      <w:r w:rsidR="00E53C71">
        <w:rPr>
          <w:rFonts w:cstheme="minorHAnsi"/>
        </w:rPr>
        <w:t xml:space="preserve"> dialog, som KV også er meget aktiv </w:t>
      </w:r>
      <w:r w:rsidR="00172966">
        <w:rPr>
          <w:rFonts w:cstheme="minorHAnsi"/>
        </w:rPr>
        <w:t>i, og som er en del af det freds</w:t>
      </w:r>
      <w:r w:rsidR="00E53C71">
        <w:rPr>
          <w:rFonts w:cstheme="minorHAnsi"/>
        </w:rPr>
        <w:t>skaben</w:t>
      </w:r>
      <w:r w:rsidR="00172966">
        <w:rPr>
          <w:rFonts w:cstheme="minorHAnsi"/>
        </w:rPr>
        <w:t>de</w:t>
      </w:r>
      <w:r w:rsidR="00E53C71">
        <w:rPr>
          <w:rFonts w:cstheme="minorHAnsi"/>
        </w:rPr>
        <w:t xml:space="preserve"> arbejde.  Peter </w:t>
      </w:r>
      <w:proofErr w:type="spellStart"/>
      <w:r w:rsidR="00E53C71">
        <w:rPr>
          <w:rFonts w:cstheme="minorHAnsi"/>
        </w:rPr>
        <w:t>Prove</w:t>
      </w:r>
      <w:proofErr w:type="spellEnd"/>
      <w:r w:rsidR="00E53C71">
        <w:rPr>
          <w:rFonts w:cstheme="minorHAnsi"/>
        </w:rPr>
        <w:t xml:space="preserve"> gav os et meget nuanceret billede af de komplekse forhold, politiske og kirkeligt, i konflikten og krigen mellem Rusland og Ukraine og af de e</w:t>
      </w:r>
      <w:r w:rsidR="00172966">
        <w:rPr>
          <w:rFonts w:cstheme="minorHAnsi"/>
        </w:rPr>
        <w:t>norme konsekvenser for de lande</w:t>
      </w:r>
      <w:r w:rsidR="00E53C71">
        <w:rPr>
          <w:rFonts w:cstheme="minorHAnsi"/>
        </w:rPr>
        <w:t>, der er afhængi</w:t>
      </w:r>
      <w:r w:rsidR="00172966">
        <w:rPr>
          <w:rFonts w:cstheme="minorHAnsi"/>
        </w:rPr>
        <w:t>g</w:t>
      </w:r>
      <w:r w:rsidR="00E53C71">
        <w:rPr>
          <w:rFonts w:cstheme="minorHAnsi"/>
        </w:rPr>
        <w:t>e af hvede fra det krigshærgede område og/eller af udviklingsbistand</w:t>
      </w:r>
      <w:r w:rsidR="00D564CB">
        <w:rPr>
          <w:rFonts w:cstheme="minorHAnsi"/>
        </w:rPr>
        <w:t xml:space="preserve"> fra de rige lande (herunder Dan</w:t>
      </w:r>
      <w:r w:rsidR="00E53C71">
        <w:rPr>
          <w:rFonts w:cstheme="minorHAnsi"/>
        </w:rPr>
        <w:t>mark) som nu fjerner fokus og penge fra verdens øvrige brændpunkter til fordel for Ukraine.</w:t>
      </w:r>
    </w:p>
    <w:p w:rsidR="00E53C71" w:rsidRDefault="00D564CB" w:rsidP="00EC4542">
      <w:pPr>
        <w:rPr>
          <w:rFonts w:cstheme="minorHAnsi"/>
        </w:rPr>
      </w:pPr>
      <w:r>
        <w:rPr>
          <w:rFonts w:cstheme="minorHAnsi"/>
        </w:rPr>
        <w:t>Kirkernes Verdensråds teolog</w:t>
      </w:r>
      <w:r w:rsidR="00E53C71">
        <w:rPr>
          <w:rFonts w:cstheme="minorHAnsi"/>
        </w:rPr>
        <w:t>i</w:t>
      </w:r>
      <w:r>
        <w:rPr>
          <w:rFonts w:cstheme="minorHAnsi"/>
        </w:rPr>
        <w:t>s</w:t>
      </w:r>
      <w:r w:rsidR="00E53C71">
        <w:rPr>
          <w:rFonts w:cstheme="minorHAnsi"/>
        </w:rPr>
        <w:t>ke arbejde ,</w:t>
      </w:r>
      <w:r w:rsidR="00E53C71" w:rsidRPr="007353BD">
        <w:rPr>
          <w:rFonts w:cstheme="minorHAnsi"/>
          <w:i/>
          <w:iCs/>
        </w:rPr>
        <w:t xml:space="preserve"> </w:t>
      </w:r>
      <w:proofErr w:type="spellStart"/>
      <w:r w:rsidR="007353BD" w:rsidRPr="00292AFC">
        <w:rPr>
          <w:rFonts w:cstheme="minorHAnsi"/>
          <w:b/>
          <w:bCs/>
          <w:i/>
          <w:iCs/>
        </w:rPr>
        <w:t>Commission</w:t>
      </w:r>
      <w:proofErr w:type="spellEnd"/>
      <w:r w:rsidR="007353BD" w:rsidRPr="00292AFC">
        <w:rPr>
          <w:rFonts w:cstheme="minorHAnsi"/>
          <w:b/>
          <w:bCs/>
          <w:i/>
          <w:iCs/>
        </w:rPr>
        <w:t xml:space="preserve"> of</w:t>
      </w:r>
      <w:r w:rsidR="00292AFC">
        <w:rPr>
          <w:rFonts w:cstheme="minorHAnsi"/>
          <w:b/>
          <w:bCs/>
          <w:i/>
          <w:iCs/>
        </w:rPr>
        <w:t xml:space="preserve"> </w:t>
      </w:r>
      <w:r w:rsidR="00E53C71" w:rsidRPr="00292AFC">
        <w:rPr>
          <w:rFonts w:cstheme="minorHAnsi"/>
          <w:b/>
          <w:bCs/>
          <w:i/>
          <w:iCs/>
        </w:rPr>
        <w:t>Faith and Order</w:t>
      </w:r>
      <w:r w:rsidR="00E53C71">
        <w:rPr>
          <w:rFonts w:cstheme="minorHAnsi"/>
        </w:rPr>
        <w:t>,  som Danmark trad</w:t>
      </w:r>
      <w:r w:rsidR="007353BD">
        <w:rPr>
          <w:rFonts w:cstheme="minorHAnsi"/>
        </w:rPr>
        <w:t>i</w:t>
      </w:r>
      <w:r w:rsidR="00E53C71">
        <w:rPr>
          <w:rFonts w:cstheme="minorHAnsi"/>
        </w:rPr>
        <w:t>tionelt og aktuelt er engageret i  - i øjebli</w:t>
      </w:r>
      <w:r w:rsidR="007353BD">
        <w:rPr>
          <w:rFonts w:cstheme="minorHAnsi"/>
        </w:rPr>
        <w:t>kket ved teologen Maria Munkhol</w:t>
      </w:r>
      <w:r w:rsidR="00E53C71">
        <w:rPr>
          <w:rFonts w:cstheme="minorHAnsi"/>
        </w:rPr>
        <w:t>t</w:t>
      </w:r>
      <w:r w:rsidR="007353BD">
        <w:rPr>
          <w:rFonts w:cstheme="minorHAnsi"/>
        </w:rPr>
        <w:t xml:space="preserve"> Christensen</w:t>
      </w:r>
      <w:r w:rsidR="00E53C71">
        <w:rPr>
          <w:rFonts w:cstheme="minorHAnsi"/>
        </w:rPr>
        <w:t xml:space="preserve"> </w:t>
      </w:r>
      <w:r w:rsidR="007353BD">
        <w:rPr>
          <w:rFonts w:cstheme="minorHAnsi"/>
        </w:rPr>
        <w:t>– blev præse</w:t>
      </w:r>
      <w:r>
        <w:rPr>
          <w:rFonts w:cstheme="minorHAnsi"/>
        </w:rPr>
        <w:t>n</w:t>
      </w:r>
      <w:r w:rsidR="007353BD">
        <w:rPr>
          <w:rFonts w:cstheme="minorHAnsi"/>
        </w:rPr>
        <w:t xml:space="preserve">teret af lederen, </w:t>
      </w:r>
      <w:r w:rsidR="007353BD" w:rsidRPr="00292AFC">
        <w:rPr>
          <w:rFonts w:cstheme="minorHAnsi"/>
          <w:b/>
          <w:bCs/>
        </w:rPr>
        <w:t xml:space="preserve">Dr. </w:t>
      </w:r>
      <w:proofErr w:type="spellStart"/>
      <w:r w:rsidR="007353BD" w:rsidRPr="00292AFC">
        <w:rPr>
          <w:rFonts w:cstheme="minorHAnsi"/>
          <w:b/>
          <w:bCs/>
        </w:rPr>
        <w:t>Odair</w:t>
      </w:r>
      <w:proofErr w:type="spellEnd"/>
      <w:r w:rsidR="007353BD" w:rsidRPr="00292AFC">
        <w:rPr>
          <w:rFonts w:cstheme="minorHAnsi"/>
          <w:b/>
          <w:bCs/>
        </w:rPr>
        <w:t xml:space="preserve"> </w:t>
      </w:r>
      <w:proofErr w:type="spellStart"/>
      <w:r w:rsidR="007353BD" w:rsidRPr="00292AFC">
        <w:rPr>
          <w:rFonts w:cstheme="minorHAnsi"/>
          <w:b/>
          <w:bCs/>
        </w:rPr>
        <w:t>Pe</w:t>
      </w:r>
      <w:r w:rsidR="00172966" w:rsidRPr="00292AFC">
        <w:rPr>
          <w:rFonts w:cstheme="minorHAnsi"/>
          <w:b/>
          <w:bCs/>
        </w:rPr>
        <w:t>droso</w:t>
      </w:r>
      <w:proofErr w:type="spellEnd"/>
      <w:r w:rsidR="00172966">
        <w:rPr>
          <w:rFonts w:cstheme="minorHAnsi"/>
        </w:rPr>
        <w:t>, som gav os et rids af de</w:t>
      </w:r>
      <w:r w:rsidR="007353BD">
        <w:rPr>
          <w:rFonts w:cstheme="minorHAnsi"/>
        </w:rPr>
        <w:t>n</w:t>
      </w:r>
      <w:r w:rsidR="00172966">
        <w:rPr>
          <w:rFonts w:cstheme="minorHAnsi"/>
        </w:rPr>
        <w:t xml:space="preserve"> histori</w:t>
      </w:r>
      <w:r w:rsidR="007353BD">
        <w:rPr>
          <w:rFonts w:cstheme="minorHAnsi"/>
        </w:rPr>
        <w:t>ske udvikling af de økume</w:t>
      </w:r>
      <w:r w:rsidR="00172966">
        <w:rPr>
          <w:rFonts w:cstheme="minorHAnsi"/>
        </w:rPr>
        <w:t>niske samtaler siden begyndelsen, som faktisk lå forud for Kirkenes Verdensråd, nemlig i 1927 i Lausanne</w:t>
      </w:r>
      <w:r w:rsidR="00081102">
        <w:rPr>
          <w:rFonts w:cstheme="minorHAnsi"/>
        </w:rPr>
        <w:t>: Først var man intere</w:t>
      </w:r>
      <w:r w:rsidR="00172966">
        <w:rPr>
          <w:rFonts w:cstheme="minorHAnsi"/>
        </w:rPr>
        <w:t>sseret i at finde ud af de forsk</w:t>
      </w:r>
      <w:r w:rsidR="00081102">
        <w:rPr>
          <w:rFonts w:cstheme="minorHAnsi"/>
        </w:rPr>
        <w:t>e</w:t>
      </w:r>
      <w:r w:rsidR="00172966">
        <w:rPr>
          <w:rFonts w:cstheme="minorHAnsi"/>
        </w:rPr>
        <w:t>l</w:t>
      </w:r>
      <w:r w:rsidR="00081102">
        <w:rPr>
          <w:rFonts w:cstheme="minorHAnsi"/>
        </w:rPr>
        <w:t>lige kirkesamfunds positioner, sat op ved siden af hina</w:t>
      </w:r>
      <w:r>
        <w:rPr>
          <w:rFonts w:cstheme="minorHAnsi"/>
        </w:rPr>
        <w:t>n</w:t>
      </w:r>
      <w:r w:rsidR="00081102">
        <w:rPr>
          <w:rFonts w:cstheme="minorHAnsi"/>
        </w:rPr>
        <w:t>den, siden kom det store arbejde med at forsøge at nå til enighed. Hvor</w:t>
      </w:r>
      <w:r>
        <w:rPr>
          <w:rFonts w:cstheme="minorHAnsi"/>
        </w:rPr>
        <w:t xml:space="preserve"> </w:t>
      </w:r>
      <w:r w:rsidR="00081102">
        <w:rPr>
          <w:rFonts w:cstheme="minorHAnsi"/>
        </w:rPr>
        <w:t>langt kunne man bøje sig imod hinanden i fælles formuleringer</w:t>
      </w:r>
      <w:r>
        <w:rPr>
          <w:rFonts w:cstheme="minorHAnsi"/>
        </w:rPr>
        <w:t>?</w:t>
      </w:r>
      <w:r w:rsidR="00081102">
        <w:rPr>
          <w:rFonts w:cstheme="minorHAnsi"/>
        </w:rPr>
        <w:t xml:space="preserve"> – og ganske som </w:t>
      </w:r>
      <w:r>
        <w:rPr>
          <w:rFonts w:cstheme="minorHAnsi"/>
        </w:rPr>
        <w:t>i fredsforhandlinger spiller en</w:t>
      </w:r>
      <w:r w:rsidR="00081102">
        <w:rPr>
          <w:rFonts w:cstheme="minorHAnsi"/>
        </w:rPr>
        <w:t>k</w:t>
      </w:r>
      <w:r>
        <w:rPr>
          <w:rFonts w:cstheme="minorHAnsi"/>
        </w:rPr>
        <w:t>e</w:t>
      </w:r>
      <w:r w:rsidR="00081102">
        <w:rPr>
          <w:rFonts w:cstheme="minorHAnsi"/>
        </w:rPr>
        <w:t>lte ord og begr</w:t>
      </w:r>
      <w:r>
        <w:rPr>
          <w:rFonts w:cstheme="minorHAnsi"/>
        </w:rPr>
        <w:t>e</w:t>
      </w:r>
      <w:r w:rsidR="00081102">
        <w:rPr>
          <w:rFonts w:cstheme="minorHAnsi"/>
        </w:rPr>
        <w:t>ber en rolle, og det gælder om at finde ord, der kan tolkes tilstrækkeligt bredt til,</w:t>
      </w:r>
      <w:r>
        <w:rPr>
          <w:rFonts w:cstheme="minorHAnsi"/>
        </w:rPr>
        <w:t xml:space="preserve"> a</w:t>
      </w:r>
      <w:r w:rsidR="00081102">
        <w:rPr>
          <w:rFonts w:cstheme="minorHAnsi"/>
        </w:rPr>
        <w:t>t man kan have en form for enighed, og d</w:t>
      </w:r>
      <w:r>
        <w:rPr>
          <w:rFonts w:cstheme="minorHAnsi"/>
        </w:rPr>
        <w:t>og stadig forstå dem lidt forsk</w:t>
      </w:r>
      <w:r w:rsidR="00081102">
        <w:rPr>
          <w:rFonts w:cstheme="minorHAnsi"/>
        </w:rPr>
        <w:t>elligt. Der, hvor den øku</w:t>
      </w:r>
      <w:r>
        <w:rPr>
          <w:rFonts w:cstheme="minorHAnsi"/>
        </w:rPr>
        <w:t>meniske samtale nu befinder sig</w:t>
      </w:r>
      <w:r w:rsidR="00081102">
        <w:rPr>
          <w:rFonts w:cstheme="minorHAnsi"/>
        </w:rPr>
        <w:t>, er i en ny måde at tænke det på med udgangspunkt i praksis: Ofte kan man bli</w:t>
      </w:r>
      <w:r>
        <w:rPr>
          <w:rFonts w:cstheme="minorHAnsi"/>
        </w:rPr>
        <w:t>ve enige om fælles handling, f.</w:t>
      </w:r>
      <w:r w:rsidR="00081102">
        <w:rPr>
          <w:rFonts w:cstheme="minorHAnsi"/>
        </w:rPr>
        <w:t>eks</w:t>
      </w:r>
      <w:r>
        <w:rPr>
          <w:rFonts w:cstheme="minorHAnsi"/>
        </w:rPr>
        <w:t>.</w:t>
      </w:r>
      <w:r w:rsidR="00081102">
        <w:rPr>
          <w:rFonts w:cstheme="minorHAnsi"/>
        </w:rPr>
        <w:t xml:space="preserve"> i nødhjælp og </w:t>
      </w:r>
      <w:proofErr w:type="gramStart"/>
      <w:r w:rsidR="00081102">
        <w:rPr>
          <w:rFonts w:cstheme="minorHAnsi"/>
        </w:rPr>
        <w:t>diakoni,  -</w:t>
      </w:r>
      <w:proofErr w:type="gramEnd"/>
      <w:r w:rsidR="00081102">
        <w:rPr>
          <w:rFonts w:cstheme="minorHAnsi"/>
        </w:rPr>
        <w:t xml:space="preserve"> en ”</w:t>
      </w:r>
      <w:proofErr w:type="spellStart"/>
      <w:r w:rsidR="00081102">
        <w:rPr>
          <w:rFonts w:cstheme="minorHAnsi"/>
        </w:rPr>
        <w:t>ortopraksi</w:t>
      </w:r>
      <w:proofErr w:type="spellEnd"/>
      <w:r w:rsidR="00081102">
        <w:rPr>
          <w:rFonts w:cstheme="minorHAnsi"/>
        </w:rPr>
        <w:t>” (den rette praksis) frem for en ”</w:t>
      </w:r>
      <w:r>
        <w:rPr>
          <w:rFonts w:cstheme="minorHAnsi"/>
        </w:rPr>
        <w:t>ortodoksi” (den rette lære). Og</w:t>
      </w:r>
      <w:r w:rsidR="00081102">
        <w:rPr>
          <w:rFonts w:cstheme="minorHAnsi"/>
        </w:rPr>
        <w:t xml:space="preserve"> på </w:t>
      </w:r>
      <w:r>
        <w:rPr>
          <w:rFonts w:cstheme="minorHAnsi"/>
        </w:rPr>
        <w:t>de punkter, hvor man har forskel</w:t>
      </w:r>
      <w:r w:rsidR="00081102">
        <w:rPr>
          <w:rFonts w:cstheme="minorHAnsi"/>
        </w:rPr>
        <w:t>lige praksis</w:t>
      </w:r>
      <w:r>
        <w:rPr>
          <w:rFonts w:cstheme="minorHAnsi"/>
        </w:rPr>
        <w:t>, f.eks. i moralspørgsmål og ik</w:t>
      </w:r>
      <w:r w:rsidR="00081102">
        <w:rPr>
          <w:rFonts w:cstheme="minorHAnsi"/>
        </w:rPr>
        <w:t>k</w:t>
      </w:r>
      <w:r>
        <w:rPr>
          <w:rFonts w:cstheme="minorHAnsi"/>
        </w:rPr>
        <w:t>e</w:t>
      </w:r>
      <w:r w:rsidR="00081102">
        <w:rPr>
          <w:rFonts w:cstheme="minorHAnsi"/>
        </w:rPr>
        <w:t xml:space="preserve"> mindst i synet på kønnene og seksualmoral, går man nu til biddet på ved at spørge: Hvad er overhovedet baggrunden for at kunne mene noget som helst</w:t>
      </w:r>
      <w:r>
        <w:rPr>
          <w:rFonts w:cstheme="minorHAnsi"/>
        </w:rPr>
        <w:t xml:space="preserve"> om disse spørgsmål. Den teolog</w:t>
      </w:r>
      <w:r w:rsidR="00081102">
        <w:rPr>
          <w:rFonts w:cstheme="minorHAnsi"/>
        </w:rPr>
        <w:t>i</w:t>
      </w:r>
      <w:r>
        <w:rPr>
          <w:rFonts w:cstheme="minorHAnsi"/>
        </w:rPr>
        <w:t>ske samtale fo</w:t>
      </w:r>
      <w:r w:rsidR="00081102">
        <w:rPr>
          <w:rFonts w:cstheme="minorHAnsi"/>
        </w:rPr>
        <w:t>rs</w:t>
      </w:r>
      <w:r>
        <w:rPr>
          <w:rFonts w:cstheme="minorHAnsi"/>
        </w:rPr>
        <w:t>ø</w:t>
      </w:r>
      <w:r w:rsidR="00081102">
        <w:rPr>
          <w:rFonts w:cstheme="minorHAnsi"/>
        </w:rPr>
        <w:t xml:space="preserve">ger altså at gøre rede for, ikke hvad kirkerne mener, men hvorfor de ser sig i stand til at mene det. </w:t>
      </w:r>
      <w:r w:rsidR="007B37F0">
        <w:rPr>
          <w:rFonts w:cstheme="minorHAnsi"/>
        </w:rPr>
        <w:t>Den igangværende proces hedder ”</w:t>
      </w:r>
      <w:proofErr w:type="spellStart"/>
      <w:r w:rsidR="007B37F0">
        <w:rPr>
          <w:rFonts w:cstheme="minorHAnsi"/>
        </w:rPr>
        <w:t>Churhes</w:t>
      </w:r>
      <w:proofErr w:type="spellEnd"/>
      <w:r w:rsidR="007B37F0">
        <w:rPr>
          <w:rFonts w:cstheme="minorHAnsi"/>
        </w:rPr>
        <w:t xml:space="preserve"> and Mora</w:t>
      </w:r>
      <w:r>
        <w:rPr>
          <w:rFonts w:cstheme="minorHAnsi"/>
        </w:rPr>
        <w:t xml:space="preserve">l </w:t>
      </w:r>
      <w:proofErr w:type="spellStart"/>
      <w:r>
        <w:rPr>
          <w:rFonts w:cstheme="minorHAnsi"/>
        </w:rPr>
        <w:t>Discernment</w:t>
      </w:r>
      <w:proofErr w:type="spellEnd"/>
      <w:r>
        <w:rPr>
          <w:rFonts w:cstheme="minorHAnsi"/>
        </w:rPr>
        <w:t>”, (Kirkerne og de</w:t>
      </w:r>
      <w:r w:rsidR="007B37F0">
        <w:rPr>
          <w:rFonts w:cstheme="minorHAnsi"/>
        </w:rPr>
        <w:t>n</w:t>
      </w:r>
      <w:r>
        <w:rPr>
          <w:rFonts w:cstheme="minorHAnsi"/>
        </w:rPr>
        <w:t xml:space="preserve"> moralske </w:t>
      </w:r>
      <w:r w:rsidR="007B37F0">
        <w:rPr>
          <w:rFonts w:cstheme="minorHAnsi"/>
        </w:rPr>
        <w:t>dømmekraft (min oversættelse – en bedre findes muligvis), og vi fik udgivel</w:t>
      </w:r>
      <w:r>
        <w:rPr>
          <w:rFonts w:cstheme="minorHAnsi"/>
        </w:rPr>
        <w:t>serne med. Det slog os i samtal</w:t>
      </w:r>
      <w:r w:rsidR="007B37F0">
        <w:rPr>
          <w:rFonts w:cstheme="minorHAnsi"/>
        </w:rPr>
        <w:t xml:space="preserve">en med </w:t>
      </w:r>
      <w:proofErr w:type="spellStart"/>
      <w:r w:rsidR="007B37F0">
        <w:rPr>
          <w:rFonts w:cstheme="minorHAnsi"/>
        </w:rPr>
        <w:t>Pedroso</w:t>
      </w:r>
      <w:proofErr w:type="spellEnd"/>
      <w:r w:rsidR="007B37F0">
        <w:rPr>
          <w:rFonts w:cstheme="minorHAnsi"/>
        </w:rPr>
        <w:t>, at det på mange måder er den samme proces, som vi må have i folkekirken internt. Folkekirkens teologiske rummelighed gør, at vi for så vidt har en nærmest økumenisk samt</w:t>
      </w:r>
      <w:r>
        <w:rPr>
          <w:rFonts w:cstheme="minorHAnsi"/>
        </w:rPr>
        <w:t>ale at føre med hinanden, og ik</w:t>
      </w:r>
      <w:r w:rsidR="007B37F0">
        <w:rPr>
          <w:rFonts w:cstheme="minorHAnsi"/>
        </w:rPr>
        <w:t>k</w:t>
      </w:r>
      <w:r>
        <w:rPr>
          <w:rFonts w:cstheme="minorHAnsi"/>
        </w:rPr>
        <w:t>e</w:t>
      </w:r>
      <w:r w:rsidR="007B37F0">
        <w:rPr>
          <w:rFonts w:cstheme="minorHAnsi"/>
        </w:rPr>
        <w:t xml:space="preserve"> mindst på spørgsmålene om, hvordan vi når til så forskellige resultater i forhold til seksualmoral, som vi vitterligt gør, men ikke så ofte bryder os om at d</w:t>
      </w:r>
      <w:r w:rsidR="00412123">
        <w:rPr>
          <w:rFonts w:cstheme="minorHAnsi"/>
        </w:rPr>
        <w:t>iskutere. De senere år har vist</w:t>
      </w:r>
      <w:r w:rsidR="007B37F0">
        <w:rPr>
          <w:rFonts w:cstheme="minorHAnsi"/>
        </w:rPr>
        <w:t>, både globalt og herhjemme, at den teol</w:t>
      </w:r>
      <w:r w:rsidR="00797CAA">
        <w:rPr>
          <w:rFonts w:cstheme="minorHAnsi"/>
        </w:rPr>
        <w:t>og</w:t>
      </w:r>
      <w:r w:rsidR="007B37F0">
        <w:rPr>
          <w:rFonts w:cstheme="minorHAnsi"/>
        </w:rPr>
        <w:t>i</w:t>
      </w:r>
      <w:r w:rsidR="00797CAA">
        <w:rPr>
          <w:rFonts w:cstheme="minorHAnsi"/>
        </w:rPr>
        <w:t>s</w:t>
      </w:r>
      <w:r w:rsidR="007B37F0">
        <w:rPr>
          <w:rFonts w:cstheme="minorHAnsi"/>
        </w:rPr>
        <w:t xml:space="preserve">ke udvikling </w:t>
      </w:r>
      <w:r w:rsidR="00797CAA">
        <w:rPr>
          <w:rFonts w:cstheme="minorHAnsi"/>
        </w:rPr>
        <w:t>ikke kun går én vej imod større frihed. Konservative strømninger er ikke kun vigende, de er mange steder i fremdrift. En faktor er også det stadigt mere intens</w:t>
      </w:r>
      <w:r>
        <w:rPr>
          <w:rFonts w:cstheme="minorHAnsi"/>
        </w:rPr>
        <w:t>ive møde mellem de ortodokse kirker og de reformator</w:t>
      </w:r>
      <w:r w:rsidR="00797CAA">
        <w:rPr>
          <w:rFonts w:cstheme="minorHAnsi"/>
        </w:rPr>
        <w:t>i</w:t>
      </w:r>
      <w:r>
        <w:rPr>
          <w:rFonts w:cstheme="minorHAnsi"/>
        </w:rPr>
        <w:t>s</w:t>
      </w:r>
      <w:r w:rsidR="00797CAA">
        <w:rPr>
          <w:rFonts w:cstheme="minorHAnsi"/>
        </w:rPr>
        <w:t>ke kirker Så samtalen er absolut nødvendig og forhåbentlig også givende.</w:t>
      </w:r>
    </w:p>
    <w:p w:rsidR="00081102" w:rsidRDefault="00412123" w:rsidP="00172966">
      <w:pPr>
        <w:rPr>
          <w:rFonts w:cstheme="minorHAnsi"/>
        </w:rPr>
      </w:pPr>
      <w:r>
        <w:rPr>
          <w:rFonts w:cstheme="minorHAnsi"/>
          <w:noProof/>
          <w:lang w:eastAsia="da-DK"/>
        </w:rPr>
        <w:drawing>
          <wp:anchor distT="0" distB="0" distL="114300" distR="114300" simplePos="0" relativeHeight="251666432" behindDoc="0" locked="0" layoutInCell="1" allowOverlap="1">
            <wp:simplePos x="0" y="0"/>
            <wp:positionH relativeFrom="margin">
              <wp:align>left</wp:align>
            </wp:positionH>
            <wp:positionV relativeFrom="paragraph">
              <wp:posOffset>60325</wp:posOffset>
            </wp:positionV>
            <wp:extent cx="1485900" cy="3634740"/>
            <wp:effectExtent l="0" t="0" r="0" b="3810"/>
            <wp:wrapSquare wrapText="bothSides"/>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3634740"/>
                    </a:xfrm>
                    <a:prstGeom prst="rect">
                      <a:avLst/>
                    </a:prstGeom>
                    <a:noFill/>
                  </pic:spPr>
                </pic:pic>
              </a:graphicData>
            </a:graphic>
          </wp:anchor>
        </w:drawing>
      </w:r>
      <w:r w:rsidR="00D564CB">
        <w:rPr>
          <w:rFonts w:cstheme="minorHAnsi"/>
        </w:rPr>
        <w:t>Over frok</w:t>
      </w:r>
      <w:r w:rsidR="00797CAA">
        <w:rPr>
          <w:rFonts w:cstheme="minorHAnsi"/>
        </w:rPr>
        <w:t>o</w:t>
      </w:r>
      <w:r w:rsidR="00D564CB">
        <w:rPr>
          <w:rFonts w:cstheme="minorHAnsi"/>
        </w:rPr>
        <w:t>s</w:t>
      </w:r>
      <w:r w:rsidR="00797CAA">
        <w:rPr>
          <w:rFonts w:cstheme="minorHAnsi"/>
        </w:rPr>
        <w:t xml:space="preserve">ten blev vi orienteret </w:t>
      </w:r>
      <w:r>
        <w:rPr>
          <w:rFonts w:cstheme="minorHAnsi"/>
        </w:rPr>
        <w:t>af forskellige repræsentanter for</w:t>
      </w:r>
      <w:r w:rsidR="00797CAA">
        <w:rPr>
          <w:rFonts w:cstheme="minorHAnsi"/>
        </w:rPr>
        <w:t xml:space="preserve"> KV om den forestående </w:t>
      </w:r>
      <w:r w:rsidR="00797CAA" w:rsidRPr="00412123">
        <w:rPr>
          <w:rFonts w:cstheme="minorHAnsi"/>
          <w:b/>
          <w:bCs/>
        </w:rPr>
        <w:t>Generalforsamling i Karlsruhe</w:t>
      </w:r>
      <w:r w:rsidR="00797CAA">
        <w:rPr>
          <w:rFonts w:cstheme="minorHAnsi"/>
        </w:rPr>
        <w:t xml:space="preserve"> – for, som de sagde: ”Det er jo hos jer”. Og sådan må det også se ud for </w:t>
      </w:r>
      <w:r w:rsidR="00D564CB">
        <w:rPr>
          <w:rFonts w:cstheme="minorHAnsi"/>
        </w:rPr>
        <w:t xml:space="preserve">dem, som var </w:t>
      </w:r>
      <w:r w:rsidR="00797CAA">
        <w:rPr>
          <w:rFonts w:cstheme="minorHAnsi"/>
        </w:rPr>
        <w:t>repræsentanter for Austr</w:t>
      </w:r>
      <w:r w:rsidR="00D564CB">
        <w:rPr>
          <w:rFonts w:cstheme="minorHAnsi"/>
        </w:rPr>
        <w:t>a</w:t>
      </w:r>
      <w:r w:rsidR="00797CAA">
        <w:rPr>
          <w:rFonts w:cstheme="minorHAnsi"/>
        </w:rPr>
        <w:t>lien, Latinamerika og USA. Og måske burde det også se sådan ud for os.</w:t>
      </w:r>
      <w:r w:rsidR="00DC70E1">
        <w:rPr>
          <w:rFonts w:cstheme="minorHAnsi"/>
        </w:rPr>
        <w:t xml:space="preserve"> Generalforsamlingen holdes ca. hvert 7. år, og</w:t>
      </w:r>
      <w:r w:rsidR="00797CAA">
        <w:rPr>
          <w:rFonts w:cstheme="minorHAnsi"/>
        </w:rPr>
        <w:t xml:space="preserve"> for denne 11. generalforsamling i KV</w:t>
      </w:r>
      <w:r w:rsidR="00DC70E1">
        <w:rPr>
          <w:rFonts w:cstheme="minorHAnsi"/>
        </w:rPr>
        <w:t xml:space="preserve"> er temaet ”</w:t>
      </w:r>
      <w:proofErr w:type="spellStart"/>
      <w:r w:rsidR="00DC70E1">
        <w:rPr>
          <w:rFonts w:cstheme="minorHAnsi"/>
        </w:rPr>
        <w:t>Christ´s</w:t>
      </w:r>
      <w:proofErr w:type="spellEnd"/>
      <w:r w:rsidR="00DC70E1">
        <w:rPr>
          <w:rFonts w:cstheme="minorHAnsi"/>
        </w:rPr>
        <w:t xml:space="preserve"> love </w:t>
      </w:r>
      <w:proofErr w:type="spellStart"/>
      <w:r w:rsidR="00DC70E1">
        <w:rPr>
          <w:rFonts w:cstheme="minorHAnsi"/>
        </w:rPr>
        <w:t>moves</w:t>
      </w:r>
      <w:proofErr w:type="spellEnd"/>
      <w:r w:rsidR="00DC70E1">
        <w:rPr>
          <w:rFonts w:cstheme="minorHAnsi"/>
        </w:rPr>
        <w:t xml:space="preserve"> the </w:t>
      </w:r>
      <w:proofErr w:type="spellStart"/>
      <w:r w:rsidR="00DC70E1">
        <w:rPr>
          <w:rFonts w:cstheme="minorHAnsi"/>
        </w:rPr>
        <w:t>world</w:t>
      </w:r>
      <w:proofErr w:type="spellEnd"/>
      <w:r w:rsidR="00DC70E1">
        <w:rPr>
          <w:rFonts w:cstheme="minorHAnsi"/>
        </w:rPr>
        <w:t xml:space="preserve"> to </w:t>
      </w:r>
      <w:proofErr w:type="spellStart"/>
      <w:r w:rsidR="00DC70E1">
        <w:rPr>
          <w:rFonts w:cstheme="minorHAnsi"/>
        </w:rPr>
        <w:t>reconciliation</w:t>
      </w:r>
      <w:proofErr w:type="spellEnd"/>
      <w:r w:rsidR="00DC70E1">
        <w:rPr>
          <w:rFonts w:cstheme="minorHAnsi"/>
        </w:rPr>
        <w:t xml:space="preserve"> and </w:t>
      </w:r>
      <w:proofErr w:type="spellStart"/>
      <w:r w:rsidR="00DC70E1">
        <w:rPr>
          <w:rFonts w:cstheme="minorHAnsi"/>
        </w:rPr>
        <w:t>unity</w:t>
      </w:r>
      <w:proofErr w:type="spellEnd"/>
      <w:r w:rsidR="00DC70E1">
        <w:rPr>
          <w:rFonts w:cstheme="minorHAnsi"/>
        </w:rPr>
        <w:t>” – en sammenfatning af 1. Korintherbrev 5, v. 14 og 19. Vi fik fortalt, at det er første gang, at ordet ”love” op</w:t>
      </w:r>
      <w:r w:rsidR="00D564CB">
        <w:rPr>
          <w:rFonts w:cstheme="minorHAnsi"/>
        </w:rPr>
        <w:t>træder som tema, og at temaet b</w:t>
      </w:r>
      <w:r w:rsidR="00DC70E1">
        <w:rPr>
          <w:rFonts w:cstheme="minorHAnsi"/>
        </w:rPr>
        <w:t>emærkelsesværdigt udtrykker bevægelse. U</w:t>
      </w:r>
      <w:r w:rsidR="00172966">
        <w:rPr>
          <w:rFonts w:cstheme="minorHAnsi"/>
        </w:rPr>
        <w:t>dover eftervi</w:t>
      </w:r>
      <w:r w:rsidR="00DC70E1">
        <w:rPr>
          <w:rFonts w:cstheme="minorHAnsi"/>
        </w:rPr>
        <w:t>r</w:t>
      </w:r>
      <w:r w:rsidR="00172966">
        <w:rPr>
          <w:rFonts w:cstheme="minorHAnsi"/>
        </w:rPr>
        <w:t>kni</w:t>
      </w:r>
      <w:r w:rsidR="00DC70E1">
        <w:rPr>
          <w:rFonts w:cstheme="minorHAnsi"/>
        </w:rPr>
        <w:t>n</w:t>
      </w:r>
      <w:r w:rsidR="00172966">
        <w:rPr>
          <w:rFonts w:cstheme="minorHAnsi"/>
        </w:rPr>
        <w:t>g</w:t>
      </w:r>
      <w:r w:rsidR="00DC70E1">
        <w:rPr>
          <w:rFonts w:cstheme="minorHAnsi"/>
        </w:rPr>
        <w:t xml:space="preserve">en af pandemien, som jo mange steder i verden har bragt samfundene helt ud af balance og forøget nøden, og klimakrisen er fokus for generalforsamlingen, som for </w:t>
      </w:r>
      <w:proofErr w:type="spellStart"/>
      <w:r w:rsidR="00DC70E1">
        <w:rPr>
          <w:rFonts w:cstheme="minorHAnsi"/>
        </w:rPr>
        <w:t>KVs</w:t>
      </w:r>
      <w:proofErr w:type="spellEnd"/>
      <w:r w:rsidR="00DC70E1">
        <w:rPr>
          <w:rFonts w:cstheme="minorHAnsi"/>
        </w:rPr>
        <w:t xml:space="preserve"> arbejde de senere år, kampe</w:t>
      </w:r>
      <w:r w:rsidR="00172966">
        <w:rPr>
          <w:rFonts w:cstheme="minorHAnsi"/>
        </w:rPr>
        <w:t xml:space="preserve">n mod racisme og </w:t>
      </w:r>
      <w:proofErr w:type="spellStart"/>
      <w:r w:rsidR="00172966">
        <w:rPr>
          <w:rFonts w:cstheme="minorHAnsi"/>
        </w:rPr>
        <w:t>anti-semitisme</w:t>
      </w:r>
      <w:proofErr w:type="spellEnd"/>
      <w:r w:rsidR="00172966">
        <w:rPr>
          <w:rFonts w:cstheme="minorHAnsi"/>
        </w:rPr>
        <w:t>. Det sær</w:t>
      </w:r>
      <w:r w:rsidR="00D564CB">
        <w:rPr>
          <w:rFonts w:cstheme="minorHAnsi"/>
        </w:rPr>
        <w:t>lige forhold</w:t>
      </w:r>
      <w:r w:rsidR="00172966">
        <w:rPr>
          <w:rFonts w:cstheme="minorHAnsi"/>
        </w:rPr>
        <w:t>,</w:t>
      </w:r>
      <w:r w:rsidR="00D564CB">
        <w:rPr>
          <w:rFonts w:cstheme="minorHAnsi"/>
        </w:rPr>
        <w:t xml:space="preserve"> a</w:t>
      </w:r>
      <w:r w:rsidR="00172966">
        <w:rPr>
          <w:rFonts w:cstheme="minorHAnsi"/>
        </w:rPr>
        <w:t>t KV også</w:t>
      </w:r>
      <w:r w:rsidR="00D564CB">
        <w:rPr>
          <w:rFonts w:cstheme="minorHAnsi"/>
        </w:rPr>
        <w:t xml:space="preserve"> i den nuværende sit</w:t>
      </w:r>
      <w:r w:rsidR="00172966">
        <w:rPr>
          <w:rFonts w:cstheme="minorHAnsi"/>
        </w:rPr>
        <w:t>u</w:t>
      </w:r>
      <w:r w:rsidR="00D564CB">
        <w:rPr>
          <w:rFonts w:cstheme="minorHAnsi"/>
        </w:rPr>
        <w:t>at</w:t>
      </w:r>
      <w:r w:rsidR="00172966">
        <w:rPr>
          <w:rFonts w:cstheme="minorHAnsi"/>
        </w:rPr>
        <w:t>ion rummer kirker fra i</w:t>
      </w:r>
      <w:r w:rsidR="00D564CB">
        <w:rPr>
          <w:rFonts w:cstheme="minorHAnsi"/>
        </w:rPr>
        <w:t>ndbyrdes krigsførende lande blev</w:t>
      </w:r>
      <w:r w:rsidR="00172966">
        <w:rPr>
          <w:rFonts w:cstheme="minorHAnsi"/>
        </w:rPr>
        <w:t xml:space="preserve"> drøftet. Der synes at være et rum i</w:t>
      </w:r>
      <w:r w:rsidR="00A61305">
        <w:rPr>
          <w:rFonts w:cstheme="minorHAnsi"/>
        </w:rPr>
        <w:t xml:space="preserve"> </w:t>
      </w:r>
      <w:r w:rsidR="00172966">
        <w:rPr>
          <w:rFonts w:cstheme="minorHAnsi"/>
        </w:rPr>
        <w:t>KV og i Gen</w:t>
      </w:r>
      <w:r w:rsidR="00D564CB">
        <w:rPr>
          <w:rFonts w:cstheme="minorHAnsi"/>
        </w:rPr>
        <w:t>e</w:t>
      </w:r>
      <w:r w:rsidR="00172966">
        <w:rPr>
          <w:rFonts w:cstheme="minorHAnsi"/>
        </w:rPr>
        <w:t xml:space="preserve">ve for </w:t>
      </w:r>
      <w:r w:rsidR="00A61305">
        <w:rPr>
          <w:rFonts w:cstheme="minorHAnsi"/>
        </w:rPr>
        <w:t>at holde kontakterne og dialogen åben og dermed håbet om fred.</w:t>
      </w:r>
    </w:p>
    <w:p w:rsidR="00081102" w:rsidRDefault="00081102" w:rsidP="00EC4542">
      <w:pPr>
        <w:rPr>
          <w:rFonts w:cstheme="minorHAnsi"/>
        </w:rPr>
      </w:pPr>
      <w:r>
        <w:rPr>
          <w:rFonts w:cstheme="minorHAnsi"/>
        </w:rPr>
        <w:t>De økumeniske institutioner er hovedsageli</w:t>
      </w:r>
      <w:r w:rsidR="00172966">
        <w:rPr>
          <w:rFonts w:cstheme="minorHAnsi"/>
        </w:rPr>
        <w:t>g</w:t>
      </w:r>
      <w:r>
        <w:rPr>
          <w:rFonts w:cstheme="minorHAnsi"/>
        </w:rPr>
        <w:t>t oprettet umid</w:t>
      </w:r>
      <w:r w:rsidR="00A61305">
        <w:rPr>
          <w:rFonts w:cstheme="minorHAnsi"/>
        </w:rPr>
        <w:t>d</w:t>
      </w:r>
      <w:r>
        <w:rPr>
          <w:rFonts w:cstheme="minorHAnsi"/>
        </w:rPr>
        <w:t>elbart efter 2. verdens krig, som reakt</w:t>
      </w:r>
      <w:r w:rsidR="00172966">
        <w:rPr>
          <w:rFonts w:cstheme="minorHAnsi"/>
        </w:rPr>
        <w:t>i</w:t>
      </w:r>
      <w:r w:rsidR="00D564CB">
        <w:rPr>
          <w:rFonts w:cstheme="minorHAnsi"/>
        </w:rPr>
        <w:t>on på nøden og i erkendelsen af</w:t>
      </w:r>
      <w:r>
        <w:rPr>
          <w:rFonts w:cstheme="minorHAnsi"/>
        </w:rPr>
        <w:t>, at fællesskabet og den stadige dialog</w:t>
      </w:r>
      <w:r w:rsidR="00172966">
        <w:rPr>
          <w:rFonts w:cstheme="minorHAnsi"/>
        </w:rPr>
        <w:t xml:space="preserve"> sammen med social retfærdighed er den bedste forebyggel</w:t>
      </w:r>
      <w:r>
        <w:rPr>
          <w:rFonts w:cstheme="minorHAnsi"/>
        </w:rPr>
        <w:t>se af krig. Fred er altid en sag for kirken og kirkerne.</w:t>
      </w:r>
    </w:p>
    <w:p w:rsidR="00412123" w:rsidRPr="00E53C71" w:rsidRDefault="00412123" w:rsidP="00EC4542">
      <w:pPr>
        <w:rPr>
          <w:rFonts w:cstheme="minorHAnsi"/>
        </w:rPr>
      </w:pPr>
    </w:p>
    <w:p w:rsidR="00A61305" w:rsidRDefault="00D564CB" w:rsidP="00A61305">
      <w:pPr>
        <w:rPr>
          <w:rFonts w:cstheme="minorHAnsi"/>
        </w:rPr>
      </w:pPr>
      <w:r>
        <w:rPr>
          <w:rFonts w:cstheme="minorHAnsi"/>
        </w:rPr>
        <w:t>Om</w:t>
      </w:r>
      <w:r w:rsidR="00172966">
        <w:rPr>
          <w:rFonts w:cstheme="minorHAnsi"/>
        </w:rPr>
        <w:t xml:space="preserve"> eftermiddagen havde vi fornøje</w:t>
      </w:r>
      <w:r>
        <w:rPr>
          <w:rFonts w:cstheme="minorHAnsi"/>
        </w:rPr>
        <w:t>lsen af at mø</w:t>
      </w:r>
      <w:r w:rsidR="00172966">
        <w:rPr>
          <w:rFonts w:cstheme="minorHAnsi"/>
        </w:rPr>
        <w:t>d</w:t>
      </w:r>
      <w:r>
        <w:rPr>
          <w:rFonts w:cstheme="minorHAnsi"/>
        </w:rPr>
        <w:t>e</w:t>
      </w:r>
      <w:r w:rsidR="00172966">
        <w:rPr>
          <w:rFonts w:cstheme="minorHAnsi"/>
        </w:rPr>
        <w:t xml:space="preserve"> </w:t>
      </w:r>
      <w:r w:rsidR="00172966" w:rsidRPr="00412123">
        <w:rPr>
          <w:rFonts w:cstheme="minorHAnsi"/>
          <w:b/>
          <w:bCs/>
        </w:rPr>
        <w:t>Det Lu</w:t>
      </w:r>
      <w:r w:rsidRPr="00412123">
        <w:rPr>
          <w:rFonts w:cstheme="minorHAnsi"/>
          <w:b/>
          <w:bCs/>
        </w:rPr>
        <w:t>t</w:t>
      </w:r>
      <w:r w:rsidR="00172966" w:rsidRPr="00412123">
        <w:rPr>
          <w:rFonts w:cstheme="minorHAnsi"/>
          <w:b/>
          <w:bCs/>
        </w:rPr>
        <w:t>herske Verdensfo</w:t>
      </w:r>
      <w:r w:rsidRPr="00412123">
        <w:rPr>
          <w:rFonts w:cstheme="minorHAnsi"/>
          <w:b/>
          <w:bCs/>
        </w:rPr>
        <w:t>r</w:t>
      </w:r>
      <w:r w:rsidR="00172966" w:rsidRPr="00412123">
        <w:rPr>
          <w:rFonts w:cstheme="minorHAnsi"/>
          <w:b/>
          <w:bCs/>
        </w:rPr>
        <w:t xml:space="preserve">bunds </w:t>
      </w:r>
      <w:r w:rsidR="00412123">
        <w:rPr>
          <w:rFonts w:cstheme="minorHAnsi"/>
        </w:rPr>
        <w:t xml:space="preserve">relativt nye </w:t>
      </w:r>
      <w:r w:rsidR="00412123" w:rsidRPr="00412123">
        <w:rPr>
          <w:rFonts w:cstheme="minorHAnsi"/>
          <w:b/>
          <w:bCs/>
        </w:rPr>
        <w:t>generalsekretær</w:t>
      </w:r>
      <w:r w:rsidR="00172966" w:rsidRPr="00412123">
        <w:rPr>
          <w:rFonts w:cstheme="minorHAnsi"/>
          <w:b/>
          <w:bCs/>
        </w:rPr>
        <w:t xml:space="preserve"> Anne </w:t>
      </w:r>
      <w:proofErr w:type="spellStart"/>
      <w:r w:rsidR="00172966" w:rsidRPr="00412123">
        <w:rPr>
          <w:rFonts w:cstheme="minorHAnsi"/>
          <w:b/>
          <w:bCs/>
        </w:rPr>
        <w:t>Burg</w:t>
      </w:r>
      <w:r w:rsidRPr="00412123">
        <w:rPr>
          <w:rFonts w:cstheme="minorHAnsi"/>
          <w:b/>
          <w:bCs/>
        </w:rPr>
        <w:t>hardt</w:t>
      </w:r>
      <w:proofErr w:type="spellEnd"/>
      <w:r>
        <w:rPr>
          <w:rFonts w:cstheme="minorHAnsi"/>
        </w:rPr>
        <w:t>. Hun er den første kvinde på posten og ester, og naturlig</w:t>
      </w:r>
      <w:r w:rsidR="00172966">
        <w:rPr>
          <w:rFonts w:cstheme="minorHAnsi"/>
        </w:rPr>
        <w:t>vis kom samtalen også til at dreje sig om den nuværende situ</w:t>
      </w:r>
      <w:r>
        <w:rPr>
          <w:rFonts w:cstheme="minorHAnsi"/>
        </w:rPr>
        <w:t>a</w:t>
      </w:r>
      <w:r w:rsidR="00172966">
        <w:rPr>
          <w:rFonts w:cstheme="minorHAnsi"/>
        </w:rPr>
        <w:t>tion. Det Luthersk</w:t>
      </w:r>
      <w:r>
        <w:rPr>
          <w:rFonts w:cstheme="minorHAnsi"/>
        </w:rPr>
        <w:t>e Verdens forbund blev oprettet</w:t>
      </w:r>
      <w:r w:rsidR="00172966">
        <w:rPr>
          <w:rFonts w:cstheme="minorHAnsi"/>
        </w:rPr>
        <w:t xml:space="preserve">, bl.a. på dansk initiativ for at hjælpe flygtningene i Europa efter 2. Verdenskrig. Den opgave har som bekendt fået fornyet aktualitet. Samtidig talte Anne </w:t>
      </w:r>
      <w:proofErr w:type="spellStart"/>
      <w:r w:rsidR="00172966">
        <w:rPr>
          <w:rFonts w:cstheme="minorHAnsi"/>
        </w:rPr>
        <w:t>Burghardt</w:t>
      </w:r>
      <w:proofErr w:type="spellEnd"/>
      <w:r w:rsidR="00172966">
        <w:rPr>
          <w:rFonts w:cstheme="minorHAnsi"/>
        </w:rPr>
        <w:t xml:space="preserve"> om hjælpearbejdet i den øvrige verden, hvor LVF mange steder spiller en stor rolle som dem, der bliver, også når de politiske vinde skifter. Endelig drøftede vi</w:t>
      </w:r>
      <w:r>
        <w:rPr>
          <w:rFonts w:cstheme="minorHAnsi"/>
        </w:rPr>
        <w:t>, hvordan LVF rummer k</w:t>
      </w:r>
      <w:r w:rsidR="00A61305">
        <w:rPr>
          <w:rFonts w:cstheme="minorHAnsi"/>
        </w:rPr>
        <w:t>i</w:t>
      </w:r>
      <w:r>
        <w:rPr>
          <w:rFonts w:cstheme="minorHAnsi"/>
        </w:rPr>
        <w:t>r</w:t>
      </w:r>
      <w:r w:rsidR="00A61305">
        <w:rPr>
          <w:rFonts w:cstheme="minorHAnsi"/>
        </w:rPr>
        <w:t xml:space="preserve">ker af forskellige observans, f.eks. i spørgsmålet om køn og ordination, og hvordan nogle konservative lutherske kirker søger over i fællesskabet omkring Missouri-synoden, USA's konservative lutherske kirkesamfund. I flere afrikanske lande er luthersk teologi i øjeblikket i fremgang – i modsætning til for bare få år siden, hvor det var de </w:t>
      </w:r>
      <w:proofErr w:type="spellStart"/>
      <w:r w:rsidR="00A61305">
        <w:rPr>
          <w:rFonts w:cstheme="minorHAnsi"/>
        </w:rPr>
        <w:t>pentecostale</w:t>
      </w:r>
      <w:proofErr w:type="spellEnd"/>
      <w:r w:rsidR="00A61305">
        <w:rPr>
          <w:rFonts w:cstheme="minorHAnsi"/>
        </w:rPr>
        <w:t xml:space="preserve"> kirker, der voksede kraftigst.</w:t>
      </w:r>
    </w:p>
    <w:p w:rsidR="00A61305" w:rsidRDefault="00412123" w:rsidP="00D4290C">
      <w:pPr>
        <w:rPr>
          <w:rFonts w:cstheme="minorHAnsi"/>
        </w:rPr>
      </w:pPr>
      <w:r>
        <w:rPr>
          <w:rFonts w:cstheme="minorHAnsi"/>
          <w:noProof/>
          <w:lang w:eastAsia="da-DK"/>
        </w:rPr>
        <w:drawing>
          <wp:anchor distT="0" distB="0" distL="114300" distR="114300" simplePos="0" relativeHeight="251667456" behindDoc="0" locked="0" layoutInCell="1" allowOverlap="1">
            <wp:simplePos x="0" y="0"/>
            <wp:positionH relativeFrom="column">
              <wp:posOffset>3013710</wp:posOffset>
            </wp:positionH>
            <wp:positionV relativeFrom="paragraph">
              <wp:posOffset>12065</wp:posOffset>
            </wp:positionV>
            <wp:extent cx="2981325" cy="2276475"/>
            <wp:effectExtent l="0" t="0" r="9525" b="9525"/>
            <wp:wrapSquare wrapText="bothSides"/>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l="30268" t="28764" r="20897" b="18351"/>
                    <a:stretch/>
                  </pic:blipFill>
                  <pic:spPr bwMode="auto">
                    <a:xfrm>
                      <a:off x="0" y="0"/>
                      <a:ext cx="2981325" cy="2276475"/>
                    </a:xfrm>
                    <a:prstGeom prst="rect">
                      <a:avLst/>
                    </a:prstGeom>
                    <a:noFill/>
                    <a:ln>
                      <a:noFill/>
                    </a:ln>
                    <a:extLst>
                      <a:ext uri="{53640926-AAD7-44D8-BBD7-CCE9431645EC}">
                        <a14:shadowObscured xmlns:a14="http://schemas.microsoft.com/office/drawing/2010/main"/>
                      </a:ext>
                    </a:extLst>
                  </pic:spPr>
                </pic:pic>
              </a:graphicData>
            </a:graphic>
          </wp:anchor>
        </w:drawing>
      </w:r>
      <w:r w:rsidR="00D4290C">
        <w:rPr>
          <w:rFonts w:cstheme="minorHAnsi"/>
        </w:rPr>
        <w:t xml:space="preserve">Vi var glade for, at generalsekretæren tog sig tid til at mødes med os. </w:t>
      </w:r>
      <w:r w:rsidR="00A61305">
        <w:rPr>
          <w:rFonts w:cstheme="minorHAnsi"/>
        </w:rPr>
        <w:t>Vi blev mindet om,</w:t>
      </w:r>
      <w:r w:rsidR="00D4290C">
        <w:rPr>
          <w:rFonts w:cstheme="minorHAnsi"/>
        </w:rPr>
        <w:t xml:space="preserve"> a</w:t>
      </w:r>
      <w:r w:rsidR="00A61305">
        <w:rPr>
          <w:rFonts w:cstheme="minorHAnsi"/>
        </w:rPr>
        <w:t>t folkekirken er en ”sværvægter”</w:t>
      </w:r>
      <w:r w:rsidR="00D4290C">
        <w:rPr>
          <w:rFonts w:cstheme="minorHAnsi"/>
        </w:rPr>
        <w:t xml:space="preserve"> blandt de luthersk</w:t>
      </w:r>
      <w:r w:rsidR="00A61305">
        <w:rPr>
          <w:rFonts w:cstheme="minorHAnsi"/>
        </w:rPr>
        <w:t>e kirker, hvora</w:t>
      </w:r>
      <w:r w:rsidR="00D4290C">
        <w:rPr>
          <w:rFonts w:cstheme="minorHAnsi"/>
        </w:rPr>
        <w:t>f</w:t>
      </w:r>
      <w:r w:rsidR="00A61305">
        <w:rPr>
          <w:rFonts w:cstheme="minorHAnsi"/>
        </w:rPr>
        <w:t xml:space="preserve"> langt de fleste er minoritetskirker. Medlemsmæssigt og økonomisk er vi en situat</w:t>
      </w:r>
      <w:r w:rsidR="00D4290C">
        <w:rPr>
          <w:rFonts w:cstheme="minorHAnsi"/>
        </w:rPr>
        <w:t>i</w:t>
      </w:r>
      <w:r w:rsidR="00A61305">
        <w:rPr>
          <w:rFonts w:cstheme="minorHAnsi"/>
        </w:rPr>
        <w:t>on, hvor v</w:t>
      </w:r>
      <w:r w:rsidR="00D4290C">
        <w:rPr>
          <w:rFonts w:cstheme="minorHAnsi"/>
        </w:rPr>
        <w:t xml:space="preserve">i har meget at give, og vi kan </w:t>
      </w:r>
      <w:r w:rsidR="00D564CB">
        <w:rPr>
          <w:rFonts w:cstheme="minorHAnsi"/>
        </w:rPr>
        <w:t xml:space="preserve">også – mener </w:t>
      </w:r>
      <w:r w:rsidR="00A61305">
        <w:rPr>
          <w:rFonts w:cstheme="minorHAnsi"/>
        </w:rPr>
        <w:t>vi i hvert fald selv – bidrage teologisk i forhold til at reflektere over, hvad de lutherske indsigter har at bidrage med i samfundene. Nu havde vi lige stået og set på de reformerte kirkers udbredelse og betydning, og i mødet med generalsekretæren blev vi mindet om,</w:t>
      </w:r>
      <w:r w:rsidR="00D4290C">
        <w:rPr>
          <w:rFonts w:cstheme="minorHAnsi"/>
        </w:rPr>
        <w:t xml:space="preserve"> a</w:t>
      </w:r>
      <w:r w:rsidR="00A61305">
        <w:rPr>
          <w:rFonts w:cstheme="minorHAnsi"/>
        </w:rPr>
        <w:t xml:space="preserve">t også de </w:t>
      </w:r>
      <w:r w:rsidR="00D4290C">
        <w:rPr>
          <w:rFonts w:cstheme="minorHAnsi"/>
        </w:rPr>
        <w:t>lutherske kirker findes og virker globalt. For vores eget vedkommende i Haderslev stift var vi netop i gang med at etablere en venskabsforbindelse til den lutherske kirke i Rusland, da krigen brød ud og umuliggjorde besøg.  Men kontakten er ikke blevet mindre vigtig til denne lille minoritetskirke.</w:t>
      </w:r>
    </w:p>
    <w:p w:rsidR="00412123" w:rsidRDefault="00412123" w:rsidP="00D4290C">
      <w:pPr>
        <w:rPr>
          <w:rFonts w:cstheme="minorHAnsi"/>
        </w:rPr>
      </w:pPr>
    </w:p>
    <w:p w:rsidR="00412123" w:rsidRDefault="00412123" w:rsidP="00D4290C">
      <w:pPr>
        <w:rPr>
          <w:rFonts w:cstheme="minorHAnsi"/>
        </w:rPr>
      </w:pPr>
    </w:p>
    <w:p w:rsidR="00D4290C" w:rsidRDefault="00D4290C" w:rsidP="00D4290C">
      <w:pPr>
        <w:rPr>
          <w:rFonts w:cstheme="minorHAnsi"/>
        </w:rPr>
      </w:pPr>
      <w:r>
        <w:rPr>
          <w:rFonts w:cstheme="minorHAnsi"/>
        </w:rPr>
        <w:t>--</w:t>
      </w:r>
      <w:r w:rsidR="00412123">
        <w:rPr>
          <w:rFonts w:cstheme="minorHAnsi"/>
        </w:rPr>
        <w:t>-</w:t>
      </w:r>
    </w:p>
    <w:p w:rsidR="00D4290C" w:rsidRDefault="00412123" w:rsidP="00412123">
      <w:pPr>
        <w:rPr>
          <w:rFonts w:cstheme="minorHAnsi"/>
        </w:rPr>
      </w:pPr>
      <w:r>
        <w:rPr>
          <w:rFonts w:cstheme="minorHAnsi"/>
          <w:noProof/>
          <w:lang w:eastAsia="da-DK"/>
        </w:rPr>
        <w:drawing>
          <wp:anchor distT="0" distB="0" distL="114300" distR="114300" simplePos="0" relativeHeight="251668480" behindDoc="0" locked="0" layoutInCell="1" allowOverlap="1">
            <wp:simplePos x="0" y="0"/>
            <wp:positionH relativeFrom="margin">
              <wp:align>left</wp:align>
            </wp:positionH>
            <wp:positionV relativeFrom="paragraph">
              <wp:posOffset>960120</wp:posOffset>
            </wp:positionV>
            <wp:extent cx="2686050" cy="1958340"/>
            <wp:effectExtent l="0" t="0" r="0" b="3810"/>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l="13106" t="24119" r="17152" b="8095"/>
                    <a:stretch/>
                  </pic:blipFill>
                  <pic:spPr bwMode="auto">
                    <a:xfrm>
                      <a:off x="0" y="0"/>
                      <a:ext cx="2686050" cy="1958340"/>
                    </a:xfrm>
                    <a:prstGeom prst="rect">
                      <a:avLst/>
                    </a:prstGeom>
                    <a:noFill/>
                    <a:ln>
                      <a:noFill/>
                    </a:ln>
                    <a:extLst>
                      <a:ext uri="{53640926-AAD7-44D8-BBD7-CCE9431645EC}">
                        <a14:shadowObscured xmlns:a14="http://schemas.microsoft.com/office/drawing/2010/main"/>
                      </a:ext>
                    </a:extLst>
                  </pic:spPr>
                </pic:pic>
              </a:graphicData>
            </a:graphic>
          </wp:anchor>
        </w:drawing>
      </w:r>
      <w:r w:rsidR="00D4290C">
        <w:rPr>
          <w:rFonts w:cstheme="minorHAnsi"/>
        </w:rPr>
        <w:t xml:space="preserve">Næste dag tog også udgangspunkt i </w:t>
      </w:r>
      <w:r w:rsidR="00D4290C" w:rsidRPr="00412123">
        <w:rPr>
          <w:rFonts w:cstheme="minorHAnsi"/>
          <w:b/>
          <w:bCs/>
        </w:rPr>
        <w:t>Det Økumeniske Center</w:t>
      </w:r>
      <w:r w:rsidR="00D4290C">
        <w:rPr>
          <w:rFonts w:cstheme="minorHAnsi"/>
        </w:rPr>
        <w:t xml:space="preserve">. Her tilbragte vi formiddagen sammen med </w:t>
      </w:r>
      <w:r w:rsidR="00D4290C" w:rsidRPr="00412123">
        <w:rPr>
          <w:rFonts w:cstheme="minorHAnsi"/>
          <w:b/>
          <w:bCs/>
        </w:rPr>
        <w:t>Kers</w:t>
      </w:r>
      <w:r w:rsidRPr="00412123">
        <w:rPr>
          <w:rFonts w:cstheme="minorHAnsi"/>
          <w:b/>
          <w:bCs/>
        </w:rPr>
        <w:t xml:space="preserve">tin </w:t>
      </w:r>
      <w:proofErr w:type="spellStart"/>
      <w:r w:rsidRPr="00412123">
        <w:rPr>
          <w:rFonts w:cstheme="minorHAnsi"/>
          <w:b/>
          <w:bCs/>
        </w:rPr>
        <w:t>Kollander</w:t>
      </w:r>
      <w:proofErr w:type="spellEnd"/>
      <w:r w:rsidRPr="00412123">
        <w:rPr>
          <w:rFonts w:cstheme="minorHAnsi"/>
          <w:b/>
          <w:bCs/>
        </w:rPr>
        <w:t>, konsulent for ACT</w:t>
      </w:r>
      <w:r w:rsidR="00D4290C" w:rsidRPr="00412123">
        <w:rPr>
          <w:rFonts w:cstheme="minorHAnsi"/>
          <w:b/>
          <w:bCs/>
        </w:rPr>
        <w:t xml:space="preserve"> Alliance</w:t>
      </w:r>
      <w:r w:rsidR="00D4290C">
        <w:rPr>
          <w:rFonts w:cstheme="minorHAnsi"/>
        </w:rPr>
        <w:t xml:space="preserve"> og uds</w:t>
      </w:r>
      <w:r w:rsidR="00D564CB">
        <w:rPr>
          <w:rFonts w:cstheme="minorHAnsi"/>
        </w:rPr>
        <w:t xml:space="preserve">endt af </w:t>
      </w:r>
      <w:proofErr w:type="spellStart"/>
      <w:r w:rsidR="00D564CB">
        <w:rPr>
          <w:rFonts w:cstheme="minorHAnsi"/>
        </w:rPr>
        <w:t>Svenska</w:t>
      </w:r>
      <w:proofErr w:type="spellEnd"/>
      <w:r w:rsidR="00D564CB">
        <w:rPr>
          <w:rFonts w:cstheme="minorHAnsi"/>
        </w:rPr>
        <w:t xml:space="preserve"> </w:t>
      </w:r>
      <w:proofErr w:type="spellStart"/>
      <w:r w:rsidR="00D564CB">
        <w:rPr>
          <w:rFonts w:cstheme="minorHAnsi"/>
        </w:rPr>
        <w:t>Kyrkan</w:t>
      </w:r>
      <w:proofErr w:type="spellEnd"/>
      <w:r w:rsidR="00D564CB">
        <w:rPr>
          <w:rFonts w:cstheme="minorHAnsi"/>
        </w:rPr>
        <w:t>. Hun rede</w:t>
      </w:r>
      <w:r w:rsidR="00D4290C">
        <w:rPr>
          <w:rFonts w:cstheme="minorHAnsi"/>
        </w:rPr>
        <w:t>g</w:t>
      </w:r>
      <w:r w:rsidR="00D564CB">
        <w:rPr>
          <w:rFonts w:cstheme="minorHAnsi"/>
        </w:rPr>
        <w:t>j</w:t>
      </w:r>
      <w:r w:rsidR="00D4290C">
        <w:rPr>
          <w:rFonts w:cstheme="minorHAnsi"/>
        </w:rPr>
        <w:t>orde for ACT som sammenslut</w:t>
      </w:r>
      <w:r w:rsidR="00D564CB">
        <w:rPr>
          <w:rFonts w:cstheme="minorHAnsi"/>
        </w:rPr>
        <w:t>ningen af de kir</w:t>
      </w:r>
      <w:r w:rsidR="00D4290C">
        <w:rPr>
          <w:rFonts w:cstheme="minorHAnsi"/>
        </w:rPr>
        <w:t>kelige nødhjælpsorganisationer, både his</w:t>
      </w:r>
      <w:r w:rsidR="00D564CB">
        <w:rPr>
          <w:rFonts w:cstheme="minorHAnsi"/>
        </w:rPr>
        <w:t>torisk og i den aktuelle situatio</w:t>
      </w:r>
      <w:r w:rsidR="00D4290C">
        <w:rPr>
          <w:rFonts w:cstheme="minorHAnsi"/>
        </w:rPr>
        <w:t>n. Do</w:t>
      </w:r>
      <w:r w:rsidR="00D564CB">
        <w:rPr>
          <w:rFonts w:cstheme="minorHAnsi"/>
        </w:rPr>
        <w:t>mprovst Torben sidder i Folkekir</w:t>
      </w:r>
      <w:r w:rsidR="00D4290C">
        <w:rPr>
          <w:rFonts w:cstheme="minorHAnsi"/>
        </w:rPr>
        <w:t>kens Nødhjælps styrelse, og Folkekirkens Nødhjælp</w:t>
      </w:r>
      <w:r w:rsidR="004A436F">
        <w:rPr>
          <w:rFonts w:cstheme="minorHAnsi"/>
        </w:rPr>
        <w:t xml:space="preserve"> (100 års –fødselar i år)</w:t>
      </w:r>
      <w:r w:rsidR="00D4290C">
        <w:rPr>
          <w:rFonts w:cstheme="minorHAnsi"/>
        </w:rPr>
        <w:t xml:space="preserve"> er en af de større medspillere i ACT. </w:t>
      </w:r>
      <w:proofErr w:type="spellStart"/>
      <w:r w:rsidR="00D4290C">
        <w:rPr>
          <w:rFonts w:cstheme="minorHAnsi"/>
        </w:rPr>
        <w:t>Kollander</w:t>
      </w:r>
      <w:proofErr w:type="spellEnd"/>
      <w:r w:rsidR="00D4290C">
        <w:rPr>
          <w:rFonts w:cstheme="minorHAnsi"/>
        </w:rPr>
        <w:t xml:space="preserve"> fortalte </w:t>
      </w:r>
      <w:r w:rsidR="00D564CB">
        <w:rPr>
          <w:rFonts w:cstheme="minorHAnsi"/>
        </w:rPr>
        <w:t>om den gen</w:t>
      </w:r>
      <w:r w:rsidR="00D4290C">
        <w:rPr>
          <w:rFonts w:cstheme="minorHAnsi"/>
        </w:rPr>
        <w:t>n</w:t>
      </w:r>
      <w:r w:rsidR="00D564CB">
        <w:rPr>
          <w:rFonts w:cstheme="minorHAnsi"/>
        </w:rPr>
        <w:t>emslagskraft de kir</w:t>
      </w:r>
      <w:r w:rsidR="00D4290C">
        <w:rPr>
          <w:rFonts w:cstheme="minorHAnsi"/>
        </w:rPr>
        <w:t>k</w:t>
      </w:r>
      <w:r w:rsidR="00D564CB">
        <w:rPr>
          <w:rFonts w:cstheme="minorHAnsi"/>
        </w:rPr>
        <w:t>el</w:t>
      </w:r>
      <w:r w:rsidR="00D4290C">
        <w:rPr>
          <w:rFonts w:cstheme="minorHAnsi"/>
        </w:rPr>
        <w:t>i</w:t>
      </w:r>
      <w:r w:rsidR="00D564CB">
        <w:rPr>
          <w:rFonts w:cstheme="minorHAnsi"/>
        </w:rPr>
        <w:t>g</w:t>
      </w:r>
      <w:r w:rsidR="00D4290C">
        <w:rPr>
          <w:rFonts w:cstheme="minorHAnsi"/>
        </w:rPr>
        <w:t>e Nødhjælpsorganisationer har, dels pga. af en folkelig forankring, klar</w:t>
      </w:r>
      <w:r w:rsidR="00520A14">
        <w:rPr>
          <w:rFonts w:cstheme="minorHAnsi"/>
        </w:rPr>
        <w:t>t</w:t>
      </w:r>
      <w:r w:rsidR="00D4290C">
        <w:rPr>
          <w:rFonts w:cstheme="minorHAnsi"/>
        </w:rPr>
        <w:t xml:space="preserve"> </w:t>
      </w:r>
      <w:r w:rsidR="00520A14">
        <w:rPr>
          <w:rFonts w:cstheme="minorHAnsi"/>
        </w:rPr>
        <w:t xml:space="preserve">grundlag og </w:t>
      </w:r>
      <w:r w:rsidR="00D4290C">
        <w:rPr>
          <w:rFonts w:cstheme="minorHAnsi"/>
        </w:rPr>
        <w:t>la</w:t>
      </w:r>
      <w:r w:rsidR="00520A14">
        <w:rPr>
          <w:rFonts w:cstheme="minorHAnsi"/>
        </w:rPr>
        <w:t>ve administrationsomkostninger</w:t>
      </w:r>
      <w:r w:rsidR="00D4290C">
        <w:rPr>
          <w:rFonts w:cstheme="minorHAnsi"/>
        </w:rPr>
        <w:t>, dels fordi</w:t>
      </w:r>
      <w:r w:rsidR="00520A14">
        <w:rPr>
          <w:rFonts w:cstheme="minorHAnsi"/>
        </w:rPr>
        <w:t xml:space="preserve"> de via ACT </w:t>
      </w:r>
      <w:r w:rsidR="00D564CB">
        <w:rPr>
          <w:rFonts w:cstheme="minorHAnsi"/>
        </w:rPr>
        <w:t>hele tiden arbejder med og igen</w:t>
      </w:r>
      <w:r w:rsidR="00520A14">
        <w:rPr>
          <w:rFonts w:cstheme="minorHAnsi"/>
        </w:rPr>
        <w:t>n</w:t>
      </w:r>
      <w:r w:rsidR="00D564CB">
        <w:rPr>
          <w:rFonts w:cstheme="minorHAnsi"/>
        </w:rPr>
        <w:t>e</w:t>
      </w:r>
      <w:r w:rsidR="00520A14">
        <w:rPr>
          <w:rFonts w:cstheme="minorHAnsi"/>
        </w:rPr>
        <w:t>m partnere og derfor kan arbejde meget fleksibelt og hurtigt. Hun beskrev, hvordan den lille ungarske medlemsorganisa</w:t>
      </w:r>
      <w:r w:rsidR="00D564CB">
        <w:rPr>
          <w:rFonts w:cstheme="minorHAnsi"/>
        </w:rPr>
        <w:t xml:space="preserve">tion pludselig var blevet helt </w:t>
      </w:r>
      <w:r w:rsidR="00520A14">
        <w:rPr>
          <w:rFonts w:cstheme="minorHAnsi"/>
        </w:rPr>
        <w:t>central i arbejdet for de ukrainske flygtninge, og hvordan særligt de nordiske nødhjælpsorganisationer løbende koordinerer deres indsatser: Nordmændene er gode til sanitet, dan</w:t>
      </w:r>
      <w:r w:rsidR="00D564CB">
        <w:rPr>
          <w:rFonts w:cstheme="minorHAnsi"/>
        </w:rPr>
        <w:t>skerne til mad og tæpper mm. sv</w:t>
      </w:r>
      <w:r w:rsidR="00520A14">
        <w:rPr>
          <w:rFonts w:cstheme="minorHAnsi"/>
        </w:rPr>
        <w:t>e</w:t>
      </w:r>
      <w:r w:rsidR="00D564CB">
        <w:rPr>
          <w:rFonts w:cstheme="minorHAnsi"/>
        </w:rPr>
        <w:t>n</w:t>
      </w:r>
      <w:r w:rsidR="00520A14">
        <w:rPr>
          <w:rFonts w:cstheme="minorHAnsi"/>
        </w:rPr>
        <w:t xml:space="preserve">skerne til traumebehandling og finnerne til noget fjerde osv., og det ved man og kan derfor samlet set yde en stor </w:t>
      </w:r>
      <w:r w:rsidR="00A87482">
        <w:rPr>
          <w:rFonts w:cstheme="minorHAnsi"/>
        </w:rPr>
        <w:t xml:space="preserve">og hurtig </w:t>
      </w:r>
      <w:r w:rsidR="00520A14">
        <w:rPr>
          <w:rFonts w:cstheme="minorHAnsi"/>
        </w:rPr>
        <w:t xml:space="preserve">indsats. </w:t>
      </w:r>
      <w:r w:rsidR="00D24F72">
        <w:rPr>
          <w:rFonts w:cstheme="minorHAnsi"/>
        </w:rPr>
        <w:t>Igen fik vi sat vore</w:t>
      </w:r>
      <w:r w:rsidR="00D564CB">
        <w:rPr>
          <w:rFonts w:cstheme="minorHAnsi"/>
        </w:rPr>
        <w:t>s hjemlige virkelighed i forbin</w:t>
      </w:r>
      <w:r w:rsidR="00D24F72">
        <w:rPr>
          <w:rFonts w:cstheme="minorHAnsi"/>
        </w:rPr>
        <w:t>d</w:t>
      </w:r>
      <w:r w:rsidR="00D564CB">
        <w:rPr>
          <w:rFonts w:cstheme="minorHAnsi"/>
        </w:rPr>
        <w:t>e</w:t>
      </w:r>
      <w:r w:rsidR="00D24F72">
        <w:rPr>
          <w:rFonts w:cstheme="minorHAnsi"/>
        </w:rPr>
        <w:t>lse med den større verden.</w:t>
      </w:r>
    </w:p>
    <w:p w:rsidR="00412123" w:rsidRDefault="00412123" w:rsidP="00412123">
      <w:pPr>
        <w:rPr>
          <w:rFonts w:cstheme="minorHAnsi"/>
        </w:rPr>
      </w:pPr>
    </w:p>
    <w:p w:rsidR="00D24F72" w:rsidRDefault="00B32309" w:rsidP="00412123">
      <w:pPr>
        <w:rPr>
          <w:rFonts w:cstheme="minorHAnsi"/>
        </w:rPr>
      </w:pPr>
      <w:r>
        <w:rPr>
          <w:rFonts w:cstheme="minorHAnsi"/>
          <w:noProof/>
          <w:lang w:eastAsia="da-DK"/>
        </w:rPr>
        <w:drawing>
          <wp:anchor distT="0" distB="0" distL="114300" distR="114300" simplePos="0" relativeHeight="251671552" behindDoc="0" locked="0" layoutInCell="1" allowOverlap="1">
            <wp:simplePos x="0" y="0"/>
            <wp:positionH relativeFrom="column">
              <wp:posOffset>3803650</wp:posOffset>
            </wp:positionH>
            <wp:positionV relativeFrom="paragraph">
              <wp:posOffset>2882265</wp:posOffset>
            </wp:positionV>
            <wp:extent cx="2371725" cy="1583690"/>
            <wp:effectExtent l="0" t="0" r="9525" b="0"/>
            <wp:wrapSquare wrapText="bothSides"/>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737" r="-1827"/>
                    <a:stretch/>
                  </pic:blipFill>
                  <pic:spPr bwMode="auto">
                    <a:xfrm>
                      <a:off x="0" y="0"/>
                      <a:ext cx="2371725" cy="1583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lang w:eastAsia="da-DK"/>
        </w:rPr>
        <w:drawing>
          <wp:anchor distT="0" distB="0" distL="114300" distR="114300" simplePos="0" relativeHeight="251670528" behindDoc="0" locked="0" layoutInCell="1" allowOverlap="1">
            <wp:simplePos x="0" y="0"/>
            <wp:positionH relativeFrom="margin">
              <wp:align>left</wp:align>
            </wp:positionH>
            <wp:positionV relativeFrom="paragraph">
              <wp:posOffset>9525</wp:posOffset>
            </wp:positionV>
            <wp:extent cx="2235600" cy="1702800"/>
            <wp:effectExtent l="0" t="0" r="0" b="0"/>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5600" cy="1702800"/>
                    </a:xfrm>
                    <a:prstGeom prst="rect">
                      <a:avLst/>
                    </a:prstGeom>
                    <a:noFill/>
                  </pic:spPr>
                </pic:pic>
              </a:graphicData>
            </a:graphic>
            <wp14:sizeRelH relativeFrom="margin">
              <wp14:pctWidth>0</wp14:pctWidth>
            </wp14:sizeRelH>
            <wp14:sizeRelV relativeFrom="margin">
              <wp14:pctHeight>0</wp14:pctHeight>
            </wp14:sizeRelV>
          </wp:anchor>
        </w:drawing>
      </w:r>
      <w:r w:rsidR="00412123">
        <w:rPr>
          <w:rFonts w:cstheme="minorHAnsi"/>
          <w:noProof/>
          <w:lang w:eastAsia="da-DK"/>
        </w:rPr>
        <w:drawing>
          <wp:anchor distT="0" distB="0" distL="114300" distR="114300" simplePos="0" relativeHeight="251669504" behindDoc="1" locked="0" layoutInCell="1" allowOverlap="1">
            <wp:simplePos x="0" y="0"/>
            <wp:positionH relativeFrom="column">
              <wp:posOffset>4192270</wp:posOffset>
            </wp:positionH>
            <wp:positionV relativeFrom="paragraph">
              <wp:posOffset>-617855</wp:posOffset>
            </wp:positionV>
            <wp:extent cx="2142000" cy="1670400"/>
            <wp:effectExtent l="0" t="285750" r="0" b="292100"/>
            <wp:wrapTight wrapText="bothSides">
              <wp:wrapPolygon edited="0">
                <wp:start x="2113" y="-3696"/>
                <wp:lineTo x="2113" y="25132"/>
                <wp:lineTo x="19596" y="25132"/>
                <wp:lineTo x="19596" y="-3696"/>
                <wp:lineTo x="2113" y="-3696"/>
              </wp:wrapPolygon>
            </wp:wrapTight>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862" b="-1678"/>
                    <a:stretch/>
                  </pic:blipFill>
                  <pic:spPr bwMode="auto">
                    <a:xfrm>
                      <a:off x="0" y="0"/>
                      <a:ext cx="2142000" cy="1670400"/>
                    </a:xfrm>
                    <a:prstGeom prst="rect">
                      <a:avLst/>
                    </a:prstGeom>
                    <a:noFill/>
                    <a:ln>
                      <a:noFill/>
                    </a:ln>
                    <a:scene3d>
                      <a:camera prst="orthographicFront">
                        <a:rot lat="0" lon="0" rev="1620000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F72">
        <w:rPr>
          <w:rFonts w:cstheme="minorHAnsi"/>
        </w:rPr>
        <w:t>Derefter kørte vi ud af</w:t>
      </w:r>
      <w:r w:rsidR="00F9727C">
        <w:rPr>
          <w:rFonts w:cstheme="minorHAnsi"/>
        </w:rPr>
        <w:t xml:space="preserve"> byen til det lille gods</w:t>
      </w:r>
      <w:r w:rsidR="00F9727C" w:rsidRPr="00412123">
        <w:rPr>
          <w:rFonts w:cstheme="minorHAnsi"/>
          <w:b/>
          <w:bCs/>
        </w:rPr>
        <w:t xml:space="preserve"> </w:t>
      </w:r>
      <w:proofErr w:type="spellStart"/>
      <w:r w:rsidR="00F9727C" w:rsidRPr="00412123">
        <w:rPr>
          <w:rFonts w:cstheme="minorHAnsi"/>
          <w:b/>
          <w:bCs/>
        </w:rPr>
        <w:t>Bossey</w:t>
      </w:r>
      <w:proofErr w:type="spellEnd"/>
      <w:r w:rsidR="00F9727C">
        <w:rPr>
          <w:rFonts w:cstheme="minorHAnsi"/>
        </w:rPr>
        <w:t xml:space="preserve">. Det blev købt i 1946 af en Schweizisk præst med støtte fra Rockefeller og omdannet til et teologisk akademi og kursuscenter knyttet til Kirkernes Verdensråd. Vi blev modtaget </w:t>
      </w:r>
      <w:r w:rsidR="00F9727C" w:rsidRPr="00412123">
        <w:rPr>
          <w:rFonts w:cstheme="minorHAnsi"/>
          <w:b/>
          <w:bCs/>
        </w:rPr>
        <w:t>dekanen for akademiet, Simone Sinn</w:t>
      </w:r>
      <w:r w:rsidR="00F9727C">
        <w:rPr>
          <w:rFonts w:cstheme="minorHAnsi"/>
        </w:rPr>
        <w:t>, som gav os et levende indtryk af centerets opgaver, muligheder, hverdag og problemer – de sidste navnlig pga. pandemien, som har trukket det økonomiske tæppe væk</w:t>
      </w:r>
      <w:r w:rsidR="00F9727C" w:rsidRPr="00412123">
        <w:rPr>
          <w:rFonts w:cstheme="minorHAnsi"/>
          <w:b/>
          <w:bCs/>
        </w:rPr>
        <w:t xml:space="preserve">. </w:t>
      </w:r>
      <w:proofErr w:type="spellStart"/>
      <w:r w:rsidR="00F9727C" w:rsidRPr="00412123">
        <w:rPr>
          <w:rFonts w:cstheme="minorHAnsi"/>
          <w:b/>
          <w:bCs/>
        </w:rPr>
        <w:t>Bossey</w:t>
      </w:r>
      <w:proofErr w:type="spellEnd"/>
      <w:r w:rsidR="00F9727C" w:rsidRPr="00412123">
        <w:rPr>
          <w:rFonts w:cstheme="minorHAnsi"/>
          <w:b/>
          <w:bCs/>
        </w:rPr>
        <w:t xml:space="preserve"> Inst</w:t>
      </w:r>
      <w:r w:rsidR="00C33890" w:rsidRPr="00412123">
        <w:rPr>
          <w:rFonts w:cstheme="minorHAnsi"/>
          <w:b/>
          <w:bCs/>
        </w:rPr>
        <w:t>ituttet</w:t>
      </w:r>
      <w:r w:rsidR="00C33890">
        <w:rPr>
          <w:rFonts w:cstheme="minorHAnsi"/>
        </w:rPr>
        <w:t xml:space="preserve"> er åbent for studerende</w:t>
      </w:r>
      <w:r w:rsidR="00F9727C">
        <w:rPr>
          <w:rFonts w:cstheme="minorHAnsi"/>
        </w:rPr>
        <w:t>, teologer og andre faggrupper, fra alle kirkesamfund og fra hele verden. Der er knyttet ”kollegium” til inistuttet, så studerende fra hele verden bor og lever</w:t>
      </w:r>
      <w:r w:rsidR="00C33890">
        <w:rPr>
          <w:rFonts w:cstheme="minorHAnsi"/>
        </w:rPr>
        <w:t xml:space="preserve"> og bliver undervist </w:t>
      </w:r>
      <w:r w:rsidR="00F9727C">
        <w:rPr>
          <w:rFonts w:cstheme="minorHAnsi"/>
        </w:rPr>
        <w:t>sammen</w:t>
      </w:r>
      <w:r w:rsidR="00C33890">
        <w:rPr>
          <w:rFonts w:cstheme="minorHAnsi"/>
        </w:rPr>
        <w:t xml:space="preserve"> og </w:t>
      </w:r>
      <w:r w:rsidR="00F9727C">
        <w:rPr>
          <w:rFonts w:cstheme="minorHAnsi"/>
        </w:rPr>
        <w:t>holder andagter sammen i det lille kapel</w:t>
      </w:r>
      <w:r w:rsidR="008B133E">
        <w:rPr>
          <w:rFonts w:cstheme="minorHAnsi"/>
        </w:rPr>
        <w:t xml:space="preserve"> og har det omfattende teolog</w:t>
      </w:r>
      <w:r w:rsidR="00C33890">
        <w:rPr>
          <w:rFonts w:cstheme="minorHAnsi"/>
        </w:rPr>
        <w:t>i</w:t>
      </w:r>
      <w:r w:rsidR="008B133E">
        <w:rPr>
          <w:rFonts w:cstheme="minorHAnsi"/>
        </w:rPr>
        <w:t>s</w:t>
      </w:r>
      <w:r w:rsidR="00C33890">
        <w:rPr>
          <w:rFonts w:cstheme="minorHAnsi"/>
        </w:rPr>
        <w:t>ke bibliotek til rådighed. Det er et enestående</w:t>
      </w:r>
      <w:r w:rsidR="008B133E">
        <w:rPr>
          <w:rFonts w:cstheme="minorHAnsi"/>
        </w:rPr>
        <w:t xml:space="preserve"> og inspirerende</w:t>
      </w:r>
      <w:r w:rsidR="00C33890">
        <w:rPr>
          <w:rFonts w:cstheme="minorHAnsi"/>
        </w:rPr>
        <w:t xml:space="preserve"> miljø. Simone Sinn</w:t>
      </w:r>
      <w:r w:rsidR="008B133E">
        <w:rPr>
          <w:rFonts w:cstheme="minorHAnsi"/>
        </w:rPr>
        <w:t xml:space="preserve"> opfordrede os til arbejde for, at der igen kom</w:t>
      </w:r>
      <w:r w:rsidR="00C33890">
        <w:rPr>
          <w:rFonts w:cstheme="minorHAnsi"/>
        </w:rPr>
        <w:t xml:space="preserve"> danske studerende, og vi fik den opfattelse,</w:t>
      </w:r>
      <w:r w:rsidR="008B133E">
        <w:rPr>
          <w:rFonts w:cstheme="minorHAnsi"/>
        </w:rPr>
        <w:t xml:space="preserve"> at det ik</w:t>
      </w:r>
      <w:r w:rsidR="00C33890">
        <w:rPr>
          <w:rFonts w:cstheme="minorHAnsi"/>
        </w:rPr>
        <w:t>k</w:t>
      </w:r>
      <w:r w:rsidR="008B133E">
        <w:rPr>
          <w:rFonts w:cstheme="minorHAnsi"/>
        </w:rPr>
        <w:t>e</w:t>
      </w:r>
      <w:r w:rsidR="00C33890">
        <w:rPr>
          <w:rFonts w:cstheme="minorHAnsi"/>
        </w:rPr>
        <w:t xml:space="preserve"> </w:t>
      </w:r>
      <w:r w:rsidR="008B133E">
        <w:rPr>
          <w:rFonts w:cstheme="minorHAnsi"/>
        </w:rPr>
        <w:t>kun drejer sig om at skaffe stu</w:t>
      </w:r>
      <w:r w:rsidR="00C33890">
        <w:rPr>
          <w:rFonts w:cstheme="minorHAnsi"/>
        </w:rPr>
        <w:t>d</w:t>
      </w:r>
      <w:r w:rsidR="008B133E">
        <w:rPr>
          <w:rFonts w:cstheme="minorHAnsi"/>
        </w:rPr>
        <w:t>e</w:t>
      </w:r>
      <w:r w:rsidR="00C33890">
        <w:rPr>
          <w:rFonts w:cstheme="minorHAnsi"/>
        </w:rPr>
        <w:t xml:space="preserve">rende til stedet, men også at få repræsenteret den </w:t>
      </w:r>
      <w:r w:rsidR="008B133E">
        <w:rPr>
          <w:rFonts w:cstheme="minorHAnsi"/>
        </w:rPr>
        <w:t xml:space="preserve">evangelisk-lutherske teologi i det økumeniske og globale studiemiljø. Eftersom vi ikke selv kunne melde os (man må ikke være over 35!), vil vi bringe opfordringen videre. Vi </w:t>
      </w:r>
      <w:r w:rsidR="001D516E">
        <w:rPr>
          <w:rFonts w:cstheme="minorHAnsi"/>
        </w:rPr>
        <w:t xml:space="preserve">er overbevist om, at et semester på </w:t>
      </w:r>
      <w:proofErr w:type="spellStart"/>
      <w:r w:rsidR="001D516E">
        <w:rPr>
          <w:rFonts w:cstheme="minorHAnsi"/>
        </w:rPr>
        <w:t>Bossey</w:t>
      </w:r>
      <w:proofErr w:type="spellEnd"/>
      <w:r w:rsidR="001D516E">
        <w:rPr>
          <w:rFonts w:cstheme="minorHAnsi"/>
        </w:rPr>
        <w:t xml:space="preserve"> vil være en berigelse for teologistuderende og derigennem for det danske teologiske miljø.</w:t>
      </w:r>
      <w:r w:rsidR="008B133E">
        <w:rPr>
          <w:rFonts w:cstheme="minorHAnsi"/>
        </w:rPr>
        <w:t xml:space="preserve"> </w:t>
      </w:r>
    </w:p>
    <w:p w:rsidR="001D516E" w:rsidRDefault="001D516E" w:rsidP="00F9727C">
      <w:pPr>
        <w:rPr>
          <w:rFonts w:cstheme="minorHAnsi"/>
        </w:rPr>
      </w:pPr>
      <w:r>
        <w:rPr>
          <w:rFonts w:cstheme="minorHAnsi"/>
        </w:rPr>
        <w:t xml:space="preserve">--- </w:t>
      </w:r>
    </w:p>
    <w:p w:rsidR="001D516E" w:rsidRPr="005B763F" w:rsidRDefault="005B763F" w:rsidP="005B763F">
      <w:pPr>
        <w:keepNext/>
      </w:pPr>
      <w:r>
        <w:rPr>
          <w:noProof/>
        </w:rPr>
        <mc:AlternateContent>
          <mc:Choice Requires="wps">
            <w:drawing>
              <wp:anchor distT="0" distB="0" distL="114300" distR="114300" simplePos="0" relativeHeight="251675648" behindDoc="0" locked="0" layoutInCell="1" allowOverlap="1" wp14:anchorId="1ED5FC34" wp14:editId="12392BF0">
                <wp:simplePos x="0" y="0"/>
                <wp:positionH relativeFrom="column">
                  <wp:posOffset>41910</wp:posOffset>
                </wp:positionH>
                <wp:positionV relativeFrom="paragraph">
                  <wp:posOffset>2513330</wp:posOffset>
                </wp:positionV>
                <wp:extent cx="2428875" cy="635"/>
                <wp:effectExtent l="0" t="0" r="0" b="0"/>
                <wp:wrapSquare wrapText="bothSides"/>
                <wp:docPr id="17" name="Tekstfelt 17"/>
                <wp:cNvGraphicFramePr/>
                <a:graphic xmlns:a="http://schemas.openxmlformats.org/drawingml/2006/main">
                  <a:graphicData uri="http://schemas.microsoft.com/office/word/2010/wordprocessingShape">
                    <wps:wsp>
                      <wps:cNvSpPr txBox="1"/>
                      <wps:spPr>
                        <a:xfrm>
                          <a:off x="0" y="0"/>
                          <a:ext cx="2428875" cy="635"/>
                        </a:xfrm>
                        <a:prstGeom prst="rect">
                          <a:avLst/>
                        </a:prstGeom>
                        <a:solidFill>
                          <a:prstClr val="white"/>
                        </a:solidFill>
                        <a:ln>
                          <a:noFill/>
                        </a:ln>
                        <a:effectLst/>
                      </wps:spPr>
                      <wps:txbx>
                        <w:txbxContent>
                          <w:p w:rsidR="005B763F" w:rsidRPr="00091A3A" w:rsidRDefault="005B763F" w:rsidP="005B763F">
                            <w:pPr>
                              <w:pStyle w:val="Billedtekst"/>
                              <w:rPr>
                                <w:rFonts w:cstheme="minorHAnsi"/>
                                <w:noProof/>
                              </w:rPr>
                            </w:pPr>
                            <w:r w:rsidRPr="00417E6A">
                              <w:t xml:space="preserve">Lægen Louis </w:t>
                            </w:r>
                            <w:proofErr w:type="spellStart"/>
                            <w:r w:rsidRPr="00417E6A">
                              <w:t>Appias</w:t>
                            </w:r>
                            <w:proofErr w:type="spellEnd"/>
                            <w:r w:rsidRPr="00417E6A">
                              <w:t xml:space="preserve"> armbind med den første indskrift "1864 </w:t>
                            </w:r>
                            <w:proofErr w:type="spellStart"/>
                            <w:r w:rsidRPr="00417E6A">
                              <w:t>Schleswig</w:t>
                            </w:r>
                            <w:proofErr w:type="spellEnd"/>
                            <w:r w:rsidRPr="00417E6A">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ED5FC34" id="_x0000_t202" coordsize="21600,21600" o:spt="202" path="m,l,21600r21600,l21600,xe">
                <v:stroke joinstyle="miter"/>
                <v:path gradientshapeok="t" o:connecttype="rect"/>
              </v:shapetype>
              <v:shape id="Tekstfelt 17" o:spid="_x0000_s1026" type="#_x0000_t202" style="position:absolute;margin-left:3.3pt;margin-top:197.9pt;width:191.2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" stroked="f">
                <v:textbox style="mso-fit-shape-to-text:t" inset="0,0,0,0">
                  <w:txbxContent>
                    <w:p w:rsidR="005B763F" w:rsidRPr="00091A3A" w:rsidRDefault="005B763F" w:rsidP="005B763F">
                      <w:pPr>
                        <w:pStyle w:val="Billedtekst"/>
                        <w:rPr>
                          <w:rFonts w:cstheme="minorHAnsi"/>
                          <w:noProof/>
                        </w:rPr>
                      </w:pPr>
                      <w:r w:rsidRPr="00417E6A">
                        <w:t xml:space="preserve">Lægen Louis </w:t>
                      </w:r>
                      <w:proofErr w:type="spellStart"/>
                      <w:r w:rsidRPr="00417E6A">
                        <w:t>Appias</w:t>
                      </w:r>
                      <w:proofErr w:type="spellEnd"/>
                      <w:r w:rsidRPr="00417E6A">
                        <w:t xml:space="preserve"> armbind med den første indskrift "1864 </w:t>
                      </w:r>
                      <w:proofErr w:type="spellStart"/>
                      <w:r w:rsidRPr="00417E6A">
                        <w:t>Schleswig</w:t>
                      </w:r>
                      <w:proofErr w:type="spellEnd"/>
                      <w:r w:rsidRPr="00417E6A">
                        <w:t>"</w:t>
                      </w:r>
                    </w:p>
                  </w:txbxContent>
                </v:textbox>
                <w10:wrap type="square"/>
              </v:shape>
            </w:pict>
          </mc:Fallback>
        </mc:AlternateContent>
      </w:r>
      <w:r>
        <w:rPr>
          <w:rFonts w:cstheme="minorHAnsi"/>
          <w:noProof/>
          <w:lang w:eastAsia="da-DK"/>
        </w:rPr>
        <w:drawing>
          <wp:anchor distT="0" distB="0" distL="114300" distR="114300" simplePos="0" relativeHeight="251673600" behindDoc="0" locked="0" layoutInCell="1" allowOverlap="1">
            <wp:simplePos x="0" y="0"/>
            <wp:positionH relativeFrom="column">
              <wp:posOffset>41910</wp:posOffset>
            </wp:positionH>
            <wp:positionV relativeFrom="paragraph">
              <wp:posOffset>56515</wp:posOffset>
            </wp:positionV>
            <wp:extent cx="2428875" cy="2400043"/>
            <wp:effectExtent l="38100" t="57150" r="28575" b="38735"/>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l="38317" t="278" r="-1192" b="26138"/>
                    <a:stretch/>
                  </pic:blipFill>
                  <pic:spPr bwMode="auto">
                    <a:xfrm>
                      <a:off x="0" y="0"/>
                      <a:ext cx="2428875" cy="2400043"/>
                    </a:xfrm>
                    <a:prstGeom prst="rect">
                      <a:avLst/>
                    </a:prstGeom>
                    <a:noFill/>
                    <a:ln>
                      <a:noFill/>
                    </a:ln>
                    <a:scene3d>
                      <a:camera prst="orthographicFront">
                        <a:rot lat="0" lon="0" rev="16200000"/>
                      </a:camera>
                      <a:lightRig rig="threePt" dir="t"/>
                    </a:scene3d>
                    <a:extLst>
                      <a:ext uri="{53640926-AAD7-44D8-BBD7-CCE9431645EC}">
                        <a14:shadowObscured xmlns:a14="http://schemas.microsoft.com/office/drawing/2010/main"/>
                      </a:ext>
                    </a:extLst>
                  </pic:spPr>
                </pic:pic>
              </a:graphicData>
            </a:graphic>
          </wp:anchor>
        </w:drawing>
      </w:r>
      <w:r w:rsidR="001D516E">
        <w:rPr>
          <w:rFonts w:cstheme="minorHAnsi"/>
        </w:rPr>
        <w:t xml:space="preserve">Torsdag begyndte på </w:t>
      </w:r>
      <w:r w:rsidR="001D516E" w:rsidRPr="005B763F">
        <w:rPr>
          <w:rFonts w:cstheme="minorHAnsi"/>
          <w:b/>
          <w:bCs/>
        </w:rPr>
        <w:t>Røde Kors-museet</w:t>
      </w:r>
      <w:r w:rsidR="001D516E">
        <w:rPr>
          <w:rFonts w:cstheme="minorHAnsi"/>
        </w:rPr>
        <w:t>, et både informativt og bevægende besøg. En særudstilling reflekterede over billedets magt på godt og ondt i den humanitære indsats. Og Røde Kors´</w:t>
      </w:r>
      <w:r w:rsidR="00D564CB">
        <w:rPr>
          <w:rFonts w:cstheme="minorHAnsi"/>
        </w:rPr>
        <w:t xml:space="preserve"> </w:t>
      </w:r>
      <w:r w:rsidR="001D516E">
        <w:rPr>
          <w:rFonts w:cstheme="minorHAnsi"/>
        </w:rPr>
        <w:t xml:space="preserve">neutralitet og fortrolighed blev tematiseret med de dilemmaer, der ligger i det i forhold til magthaverne og til </w:t>
      </w:r>
      <w:r w:rsidR="00D564CB">
        <w:rPr>
          <w:rFonts w:cstheme="minorHAnsi"/>
        </w:rPr>
        <w:t>at kunne få</w:t>
      </w:r>
      <w:r w:rsidR="001D516E">
        <w:rPr>
          <w:rFonts w:cstheme="minorHAnsi"/>
        </w:rPr>
        <w:t xml:space="preserve"> adgang til fanger og nødlidende. Alt sammen jo sør</w:t>
      </w:r>
      <w:r w:rsidR="00D564CB">
        <w:rPr>
          <w:rFonts w:cstheme="minorHAnsi"/>
        </w:rPr>
        <w:t>ge</w:t>
      </w:r>
      <w:r w:rsidR="001D516E">
        <w:rPr>
          <w:rFonts w:cstheme="minorHAnsi"/>
        </w:rPr>
        <w:t>lig aktualiseret – eftersom jeg i går kunne læse, at Røde Kors er under angreb for at sympatisere med Rusland, fordi de tilser muligvis tvangsfordrevne i russiske lejre. I en krigssit</w:t>
      </w:r>
      <w:r w:rsidR="00D564CB">
        <w:rPr>
          <w:rFonts w:cstheme="minorHAnsi"/>
        </w:rPr>
        <w:t>ua</w:t>
      </w:r>
      <w:r w:rsidR="001D516E">
        <w:rPr>
          <w:rFonts w:cstheme="minorHAnsi"/>
        </w:rPr>
        <w:t>t</w:t>
      </w:r>
      <w:r w:rsidR="00605A8C">
        <w:rPr>
          <w:rFonts w:cstheme="minorHAnsi"/>
        </w:rPr>
        <w:t>i</w:t>
      </w:r>
      <w:r w:rsidR="00D564CB">
        <w:rPr>
          <w:rFonts w:cstheme="minorHAnsi"/>
        </w:rPr>
        <w:t>o</w:t>
      </w:r>
      <w:r w:rsidR="00605A8C">
        <w:rPr>
          <w:rFonts w:cstheme="minorHAnsi"/>
        </w:rPr>
        <w:t>n er neutraliteten under konta</w:t>
      </w:r>
      <w:r w:rsidR="00D564CB">
        <w:rPr>
          <w:rFonts w:cstheme="minorHAnsi"/>
        </w:rPr>
        <w:t>nt angreb. De</w:t>
      </w:r>
      <w:r w:rsidR="001D516E">
        <w:rPr>
          <w:rFonts w:cstheme="minorHAnsi"/>
        </w:rPr>
        <w:t>s</w:t>
      </w:r>
      <w:r w:rsidR="00D564CB">
        <w:rPr>
          <w:rFonts w:cstheme="minorHAnsi"/>
        </w:rPr>
        <w:t>u</w:t>
      </w:r>
      <w:r w:rsidR="001D516E">
        <w:rPr>
          <w:rFonts w:cstheme="minorHAnsi"/>
        </w:rPr>
        <w:t xml:space="preserve">den tematiseredes det historiske dilemma, der nu ses som et svigt, i, at Røde Kors </w:t>
      </w:r>
      <w:r w:rsidR="001D516E" w:rsidRPr="001D516E">
        <w:rPr>
          <w:rFonts w:cstheme="minorHAnsi"/>
          <w:i/>
          <w:iCs/>
        </w:rPr>
        <w:t>ikke</w:t>
      </w:r>
      <w:r w:rsidR="001D516E">
        <w:rPr>
          <w:rFonts w:cstheme="minorHAnsi"/>
        </w:rPr>
        <w:t xml:space="preserve"> udsendte en appel angående jødernes situation under nazismen. Ikke at foretage sig noget er også skyldspådragende. Mange andre eftertanker og sorg melder sig efter besøget i museet, men også glimt af håb på baggrund af, hvad der trods alt er opnået i det humanitære arbejde.</w:t>
      </w:r>
    </w:p>
    <w:p w:rsidR="00223FE2" w:rsidRDefault="001D516E" w:rsidP="00F9727C">
      <w:pPr>
        <w:rPr>
          <w:rFonts w:cstheme="minorHAnsi"/>
          <w:color w:val="000000" w:themeColor="text1"/>
        </w:rPr>
      </w:pPr>
      <w:r>
        <w:rPr>
          <w:rFonts w:cstheme="minorHAnsi"/>
        </w:rPr>
        <w:t>Ef</w:t>
      </w:r>
      <w:r w:rsidR="00605A8C">
        <w:rPr>
          <w:rFonts w:cstheme="minorHAnsi"/>
        </w:rPr>
        <w:t>t</w:t>
      </w:r>
      <w:r>
        <w:rPr>
          <w:rFonts w:cstheme="minorHAnsi"/>
        </w:rPr>
        <w:t xml:space="preserve">ermiddagen og aftenen var lagt i hænderne på </w:t>
      </w:r>
      <w:r w:rsidRPr="005B763F">
        <w:rPr>
          <w:rFonts w:cstheme="minorHAnsi"/>
          <w:b/>
          <w:bCs/>
        </w:rPr>
        <w:t>Den Danske Kirke i Schweiz</w:t>
      </w:r>
      <w:r>
        <w:rPr>
          <w:rFonts w:cstheme="minorHAnsi"/>
        </w:rPr>
        <w:t xml:space="preserve">. Vi var inviteret hjem til </w:t>
      </w:r>
      <w:r w:rsidR="00395E4C" w:rsidRPr="005B763F">
        <w:rPr>
          <w:rFonts w:cstheme="minorHAnsi"/>
          <w:b/>
          <w:bCs/>
        </w:rPr>
        <w:t>pastor Agnete Brink og Anders Bach Jensen</w:t>
      </w:r>
      <w:r w:rsidR="00395E4C">
        <w:rPr>
          <w:rFonts w:cstheme="minorHAnsi"/>
        </w:rPr>
        <w:t>, som bebor den danske præstebolig. Præstestillingen i Schweiz hører under Danske Sømands- og Udlandskirker</w:t>
      </w:r>
      <w:r w:rsidR="00605A8C">
        <w:rPr>
          <w:rFonts w:cstheme="minorHAnsi"/>
        </w:rPr>
        <w:t xml:space="preserve"> (DSUK) og er en såkaldt pensio</w:t>
      </w:r>
      <w:r w:rsidR="00395E4C">
        <w:rPr>
          <w:rFonts w:cstheme="minorHAnsi"/>
        </w:rPr>
        <w:t>n</w:t>
      </w:r>
      <w:r w:rsidR="00605A8C">
        <w:rPr>
          <w:rFonts w:cstheme="minorHAnsi"/>
        </w:rPr>
        <w:t>i</w:t>
      </w:r>
      <w:r w:rsidR="00D564CB">
        <w:rPr>
          <w:rFonts w:cstheme="minorHAnsi"/>
        </w:rPr>
        <w:t>st-præ</w:t>
      </w:r>
      <w:r w:rsidR="00395E4C">
        <w:rPr>
          <w:rFonts w:cstheme="minorHAnsi"/>
        </w:rPr>
        <w:t>stestilling. Det vil sige,</w:t>
      </w:r>
      <w:r w:rsidR="00605A8C">
        <w:rPr>
          <w:rFonts w:cstheme="minorHAnsi"/>
        </w:rPr>
        <w:t xml:space="preserve"> a</w:t>
      </w:r>
      <w:r w:rsidR="005B763F">
        <w:rPr>
          <w:rFonts w:cstheme="minorHAnsi"/>
        </w:rPr>
        <w:t>t det er pensionerede præster</w:t>
      </w:r>
      <w:r w:rsidR="00395E4C">
        <w:rPr>
          <w:rFonts w:cstheme="minorHAnsi"/>
        </w:rPr>
        <w:t>, der for en periode på 3-4 år varetager embedet uden and</w:t>
      </w:r>
      <w:r w:rsidR="00605A8C">
        <w:rPr>
          <w:rFonts w:cstheme="minorHAnsi"/>
        </w:rPr>
        <w:t>en løn end deres pension fra Dan</w:t>
      </w:r>
      <w:r w:rsidR="00395E4C">
        <w:rPr>
          <w:rFonts w:cstheme="minorHAnsi"/>
        </w:rPr>
        <w:t xml:space="preserve">mark. Menigheden betaler ved frivillige bidrag, indsamlinger eller overført kirkeskat alle øvrige udgifter til bolig, lokaler, undervisning mv, og kirkelivet bæres af frivillige, herunder præstens ægtefælle. Eftermiddagen var </w:t>
      </w:r>
      <w:r w:rsidR="00D564CB">
        <w:rPr>
          <w:rFonts w:cstheme="minorHAnsi"/>
        </w:rPr>
        <w:t>arrangeret med oplæg fra forskellige medlem</w:t>
      </w:r>
      <w:r w:rsidR="00395E4C">
        <w:rPr>
          <w:rFonts w:cstheme="minorHAnsi"/>
        </w:rPr>
        <w:t>m</w:t>
      </w:r>
      <w:r w:rsidR="00D564CB">
        <w:rPr>
          <w:rFonts w:cstheme="minorHAnsi"/>
        </w:rPr>
        <w:t>e</w:t>
      </w:r>
      <w:r w:rsidR="00395E4C">
        <w:rPr>
          <w:rFonts w:cstheme="minorHAnsi"/>
        </w:rPr>
        <w:t>r af den danske menighed, der befandt sig i Geneve på grund af deres arbejde. V</w:t>
      </w:r>
      <w:r w:rsidR="00D564CB">
        <w:rPr>
          <w:rFonts w:cstheme="minorHAnsi"/>
        </w:rPr>
        <w:t>i fik derfor førstehåndsberetni</w:t>
      </w:r>
      <w:r w:rsidR="00395E4C">
        <w:rPr>
          <w:rFonts w:cstheme="minorHAnsi"/>
        </w:rPr>
        <w:t>n</w:t>
      </w:r>
      <w:r w:rsidR="00D564CB">
        <w:rPr>
          <w:rFonts w:cstheme="minorHAnsi"/>
        </w:rPr>
        <w:t>g</w:t>
      </w:r>
      <w:r w:rsidR="00395E4C">
        <w:rPr>
          <w:rFonts w:cstheme="minorHAnsi"/>
        </w:rPr>
        <w:t>er om arbejdet i Røde Kors, ILO (den internationale arbejdsgiver- og tager-organisation under FN), WT</w:t>
      </w:r>
      <w:r w:rsidR="00395E4C" w:rsidRPr="00395E4C">
        <w:rPr>
          <w:rFonts w:cstheme="minorHAnsi"/>
        </w:rPr>
        <w:t xml:space="preserve">O </w:t>
      </w:r>
      <w:proofErr w:type="gramStart"/>
      <w:r w:rsidR="00395E4C" w:rsidRPr="00395E4C">
        <w:rPr>
          <w:rFonts w:cstheme="minorHAnsi"/>
        </w:rPr>
        <w:t xml:space="preserve">( </w:t>
      </w:r>
      <w:proofErr w:type="spellStart"/>
      <w:r w:rsidR="00395E4C" w:rsidRPr="00395E4C">
        <w:rPr>
          <w:rFonts w:cstheme="minorHAnsi"/>
        </w:rPr>
        <w:t>FNs</w:t>
      </w:r>
      <w:proofErr w:type="spellEnd"/>
      <w:proofErr w:type="gramEnd"/>
      <w:r w:rsidR="00395E4C" w:rsidRPr="00395E4C">
        <w:rPr>
          <w:rFonts w:cstheme="minorHAnsi"/>
        </w:rPr>
        <w:t xml:space="preserve"> handelsorganisation), CERN (</w:t>
      </w:r>
      <w:r w:rsidR="00395E4C" w:rsidRPr="00395E4C">
        <w:rPr>
          <w:rFonts w:cstheme="minorHAnsi"/>
          <w:color w:val="000000" w:themeColor="text1"/>
          <w:shd w:val="clear" w:color="auto" w:fill="FFFFFF"/>
        </w:rPr>
        <w:t>Den Europæiske Organisation for Højenergifysik)</w:t>
      </w:r>
      <w:r w:rsidRPr="00395E4C">
        <w:rPr>
          <w:rFonts w:cstheme="minorHAnsi"/>
          <w:color w:val="000000" w:themeColor="text1"/>
        </w:rPr>
        <w:t xml:space="preserve"> </w:t>
      </w:r>
      <w:r w:rsidR="00395E4C">
        <w:rPr>
          <w:rFonts w:cstheme="minorHAnsi"/>
          <w:color w:val="000000" w:themeColor="text1"/>
        </w:rPr>
        <w:t>og Dan Danske</w:t>
      </w:r>
      <w:r w:rsidR="00223FE2">
        <w:rPr>
          <w:rFonts w:cstheme="minorHAnsi"/>
          <w:color w:val="000000" w:themeColor="text1"/>
        </w:rPr>
        <w:t xml:space="preserve"> kirke i Schweiz. Alle oplæggen</w:t>
      </w:r>
      <w:r w:rsidR="00395E4C">
        <w:rPr>
          <w:rFonts w:cstheme="minorHAnsi"/>
          <w:color w:val="000000" w:themeColor="text1"/>
        </w:rPr>
        <w:t>e va</w:t>
      </w:r>
      <w:r w:rsidR="00223FE2">
        <w:rPr>
          <w:rFonts w:cstheme="minorHAnsi"/>
          <w:color w:val="000000" w:themeColor="text1"/>
        </w:rPr>
        <w:t>r umådeligt spændende og øjenåb</w:t>
      </w:r>
      <w:r w:rsidR="00395E4C">
        <w:rPr>
          <w:rFonts w:cstheme="minorHAnsi"/>
          <w:color w:val="000000" w:themeColor="text1"/>
        </w:rPr>
        <w:t>n</w:t>
      </w:r>
      <w:r w:rsidR="00223FE2">
        <w:rPr>
          <w:rFonts w:cstheme="minorHAnsi"/>
          <w:color w:val="000000" w:themeColor="text1"/>
        </w:rPr>
        <w:t>en</w:t>
      </w:r>
      <w:r w:rsidR="00395E4C">
        <w:rPr>
          <w:rFonts w:cstheme="minorHAnsi"/>
          <w:color w:val="000000" w:themeColor="text1"/>
        </w:rPr>
        <w:t>de – f.eks. for, hvad det betyder for små kaffebønder i Columb</w:t>
      </w:r>
      <w:r w:rsidR="00223FE2">
        <w:rPr>
          <w:rFonts w:cstheme="minorHAnsi"/>
          <w:color w:val="000000" w:themeColor="text1"/>
        </w:rPr>
        <w:t>ia at kende størrelsen på den em</w:t>
      </w:r>
      <w:r w:rsidR="00395E4C">
        <w:rPr>
          <w:rFonts w:cstheme="minorHAnsi"/>
          <w:color w:val="000000" w:themeColor="text1"/>
        </w:rPr>
        <w:t>ballage, der passer ind i fragtcontainerne, hvis de vil have deres kaffe solgt, o</w:t>
      </w:r>
      <w:r w:rsidR="00223FE2">
        <w:rPr>
          <w:rFonts w:cstheme="minorHAnsi"/>
          <w:color w:val="000000" w:themeColor="text1"/>
        </w:rPr>
        <w:t>g hvad de internationale drøfte</w:t>
      </w:r>
      <w:r w:rsidR="00395E4C">
        <w:rPr>
          <w:rFonts w:cstheme="minorHAnsi"/>
          <w:color w:val="000000" w:themeColor="text1"/>
        </w:rPr>
        <w:t xml:space="preserve">lse r om arbejdsmarkedet har af betydning for børnearbejdere i Cambodja. </w:t>
      </w:r>
      <w:r w:rsidR="00223FE2">
        <w:rPr>
          <w:rFonts w:cstheme="minorHAnsi"/>
          <w:color w:val="000000" w:themeColor="text1"/>
        </w:rPr>
        <w:t xml:space="preserve">Også ligningen om vores univers´ tilblivelse fik vi, og fik forklaret, at det ifølge den hidtil bedste hypotese om universets tilblivelse lader til, at ca. 70 % af universets stofmængde ikke kan registreres af mennesker </w:t>
      </w:r>
      <w:proofErr w:type="gramStart"/>
      <w:r w:rsidR="00223FE2">
        <w:rPr>
          <w:rFonts w:cstheme="minorHAnsi"/>
          <w:color w:val="000000" w:themeColor="text1"/>
        </w:rPr>
        <w:t>( -</w:t>
      </w:r>
      <w:proofErr w:type="gramEnd"/>
      <w:r w:rsidR="00223FE2">
        <w:rPr>
          <w:rFonts w:cstheme="minorHAnsi"/>
          <w:color w:val="000000" w:themeColor="text1"/>
        </w:rPr>
        <w:t xml:space="preserve"> for mig forklarer det, hvor alle de mistede sokker er blevet af). Også i dette gode selskab drøftede vi Danmarks stilling til de internationale institutioner og til konventionerne. For udlandsdanskerne - og os andre - kan det være svært at forstå, hvorfor Danmark i de seneste år har ønsket at ”gå til kanten af konventionerne”, når konventionerne er det spinkle værn for verdens mest udsatte.</w:t>
      </w:r>
      <w:r w:rsidR="006007B7">
        <w:rPr>
          <w:rFonts w:cstheme="minorHAnsi"/>
          <w:color w:val="000000" w:themeColor="text1"/>
        </w:rPr>
        <w:t xml:space="preserve"> Der var ikke den største optimisme på det internationale arbejdes vegne, eftersom der går en nationalistisk bølge gennem verden.</w:t>
      </w:r>
      <w:r w:rsidR="00223FE2">
        <w:rPr>
          <w:rFonts w:cstheme="minorHAnsi"/>
          <w:color w:val="000000" w:themeColor="text1"/>
        </w:rPr>
        <w:t xml:space="preserve"> </w:t>
      </w:r>
    </w:p>
    <w:p w:rsidR="00240E28" w:rsidRDefault="00223FE2" w:rsidP="00240E28">
      <w:pPr>
        <w:rPr>
          <w:rFonts w:cstheme="minorHAnsi"/>
          <w:color w:val="000000" w:themeColor="text1"/>
        </w:rPr>
      </w:pPr>
      <w:r>
        <w:rPr>
          <w:rFonts w:cstheme="minorHAnsi"/>
          <w:color w:val="000000" w:themeColor="text1"/>
        </w:rPr>
        <w:t>Vi nød godt af Agnete Brinks og Anders Bach Jensens store gæstfrihed og af de</w:t>
      </w:r>
      <w:r w:rsidR="00240E28">
        <w:rPr>
          <w:rFonts w:cstheme="minorHAnsi"/>
          <w:color w:val="000000" w:themeColor="text1"/>
        </w:rPr>
        <w:t xml:space="preserve"> gode samtaler med de e</w:t>
      </w:r>
      <w:r w:rsidR="006007B7">
        <w:rPr>
          <w:rFonts w:cstheme="minorHAnsi"/>
          <w:color w:val="000000" w:themeColor="text1"/>
        </w:rPr>
        <w:t>ngagerede</w:t>
      </w:r>
      <w:r w:rsidR="00240E28">
        <w:rPr>
          <w:rFonts w:cstheme="minorHAnsi"/>
          <w:color w:val="000000" w:themeColor="text1"/>
        </w:rPr>
        <w:t xml:space="preserve"> dan</w:t>
      </w:r>
      <w:r w:rsidR="006007B7">
        <w:rPr>
          <w:rFonts w:cstheme="minorHAnsi"/>
          <w:color w:val="000000" w:themeColor="text1"/>
        </w:rPr>
        <w:t>skere, der har deres liv og arbejdsliv i Geneve, og samtidig samles om Den Danske Kirke i</w:t>
      </w:r>
      <w:r w:rsidR="00240E28">
        <w:rPr>
          <w:rFonts w:cstheme="minorHAnsi"/>
          <w:color w:val="000000" w:themeColor="text1"/>
        </w:rPr>
        <w:t xml:space="preserve"> </w:t>
      </w:r>
      <w:r w:rsidR="006007B7">
        <w:rPr>
          <w:rFonts w:cstheme="minorHAnsi"/>
          <w:color w:val="000000" w:themeColor="text1"/>
        </w:rPr>
        <w:t>Schweiz. Kirken har ikke egne lokaler, men låner og lejer sig frem, og er tilstede i både Zürich og Bern – dvs. at præsten ligger i rutefart og underviser konfirmander og holdes gudstjenester og kirkelige handlinger forskellige steder. Der er en stor børnekl</w:t>
      </w:r>
      <w:r w:rsidR="00D564CB">
        <w:rPr>
          <w:rFonts w:cstheme="minorHAnsi"/>
          <w:color w:val="000000" w:themeColor="text1"/>
        </w:rPr>
        <w:t xml:space="preserve">ub, foredrag og arrangementer </w:t>
      </w:r>
      <w:r w:rsidR="006007B7">
        <w:rPr>
          <w:rFonts w:cstheme="minorHAnsi"/>
          <w:color w:val="000000" w:themeColor="text1"/>
        </w:rPr>
        <w:t>o</w:t>
      </w:r>
      <w:r w:rsidR="00D564CB">
        <w:rPr>
          <w:rFonts w:cstheme="minorHAnsi"/>
          <w:color w:val="000000" w:themeColor="text1"/>
        </w:rPr>
        <w:t>g</w:t>
      </w:r>
      <w:r w:rsidR="006007B7">
        <w:rPr>
          <w:rFonts w:cstheme="minorHAnsi"/>
          <w:color w:val="000000" w:themeColor="text1"/>
        </w:rPr>
        <w:t xml:space="preserve"> frem for alt et regelmæssigt </w:t>
      </w:r>
      <w:proofErr w:type="spellStart"/>
      <w:r w:rsidR="006007B7">
        <w:rPr>
          <w:rFonts w:cstheme="minorHAnsi"/>
          <w:color w:val="000000" w:themeColor="text1"/>
        </w:rPr>
        <w:t>gudstjen</w:t>
      </w:r>
      <w:r w:rsidR="00240E28">
        <w:rPr>
          <w:rFonts w:cstheme="minorHAnsi"/>
          <w:color w:val="000000" w:themeColor="text1"/>
        </w:rPr>
        <w:t>e</w:t>
      </w:r>
      <w:r w:rsidR="006007B7">
        <w:rPr>
          <w:rFonts w:cstheme="minorHAnsi"/>
          <w:color w:val="000000" w:themeColor="text1"/>
        </w:rPr>
        <w:t>steliv</w:t>
      </w:r>
      <w:proofErr w:type="spellEnd"/>
      <w:r w:rsidR="006007B7">
        <w:rPr>
          <w:rFonts w:cstheme="minorHAnsi"/>
          <w:color w:val="000000" w:themeColor="text1"/>
        </w:rPr>
        <w:t xml:space="preserve">. </w:t>
      </w:r>
      <w:r w:rsidR="00240E28">
        <w:rPr>
          <w:rFonts w:cstheme="minorHAnsi"/>
          <w:color w:val="000000" w:themeColor="text1"/>
        </w:rPr>
        <w:t xml:space="preserve">Højskolesangbogen var selvfølgelig fremme, og vi fik indtryk af et meget engageret menighedsråd og et samlingspunkt for de danske i Schweiz – og en meget flittig præst! </w:t>
      </w:r>
      <w:r w:rsidR="006007B7">
        <w:rPr>
          <w:rFonts w:cstheme="minorHAnsi"/>
          <w:color w:val="000000" w:themeColor="text1"/>
        </w:rPr>
        <w:t>Anslået er der 5.000-6.000 dansker</w:t>
      </w:r>
      <w:r w:rsidR="00240E28">
        <w:rPr>
          <w:rFonts w:cstheme="minorHAnsi"/>
          <w:color w:val="000000" w:themeColor="text1"/>
        </w:rPr>
        <w:t>e</w:t>
      </w:r>
      <w:r w:rsidR="006007B7">
        <w:rPr>
          <w:rFonts w:cstheme="minorHAnsi"/>
          <w:color w:val="000000" w:themeColor="text1"/>
        </w:rPr>
        <w:t xml:space="preserve">, som betjenes af kirken, hvis eneste </w:t>
      </w:r>
      <w:r w:rsidR="00240E28">
        <w:rPr>
          <w:rFonts w:cstheme="minorHAnsi"/>
          <w:color w:val="000000" w:themeColor="text1"/>
        </w:rPr>
        <w:t>ansatte altså er præsten. Den D</w:t>
      </w:r>
      <w:r w:rsidR="006007B7">
        <w:rPr>
          <w:rFonts w:cstheme="minorHAnsi"/>
          <w:color w:val="000000" w:themeColor="text1"/>
        </w:rPr>
        <w:t>a</w:t>
      </w:r>
      <w:r w:rsidR="00240E28">
        <w:rPr>
          <w:rFonts w:cstheme="minorHAnsi"/>
          <w:color w:val="000000" w:themeColor="text1"/>
        </w:rPr>
        <w:t>n</w:t>
      </w:r>
      <w:r w:rsidR="006007B7">
        <w:rPr>
          <w:rFonts w:cstheme="minorHAnsi"/>
          <w:color w:val="000000" w:themeColor="text1"/>
        </w:rPr>
        <w:t>sk</w:t>
      </w:r>
      <w:r w:rsidR="00240E28">
        <w:rPr>
          <w:rFonts w:cstheme="minorHAnsi"/>
          <w:color w:val="000000" w:themeColor="text1"/>
        </w:rPr>
        <w:t>e Ki</w:t>
      </w:r>
      <w:r w:rsidR="006007B7">
        <w:rPr>
          <w:rFonts w:cstheme="minorHAnsi"/>
          <w:color w:val="000000" w:themeColor="text1"/>
        </w:rPr>
        <w:t>r</w:t>
      </w:r>
      <w:r w:rsidR="00240E28">
        <w:rPr>
          <w:rFonts w:cstheme="minorHAnsi"/>
          <w:color w:val="000000" w:themeColor="text1"/>
        </w:rPr>
        <w:t>k</w:t>
      </w:r>
      <w:r w:rsidR="006007B7">
        <w:rPr>
          <w:rFonts w:cstheme="minorHAnsi"/>
          <w:color w:val="000000" w:themeColor="text1"/>
        </w:rPr>
        <w:t>e i Schweiz blev oprettet i 1947 – altså samtidig med de store internat</w:t>
      </w:r>
      <w:r w:rsidR="00240E28">
        <w:rPr>
          <w:rFonts w:cstheme="minorHAnsi"/>
          <w:color w:val="000000" w:themeColor="text1"/>
        </w:rPr>
        <w:t>i</w:t>
      </w:r>
      <w:r w:rsidR="006007B7">
        <w:rPr>
          <w:rFonts w:cstheme="minorHAnsi"/>
          <w:color w:val="000000" w:themeColor="text1"/>
        </w:rPr>
        <w:t xml:space="preserve">onale organisationer – </w:t>
      </w:r>
      <w:r w:rsidR="00240E28">
        <w:rPr>
          <w:rFonts w:cstheme="minorHAnsi"/>
          <w:color w:val="000000" w:themeColor="text1"/>
        </w:rPr>
        <w:t>med modstandsmanden og sekretær for Det Økumeniske Flygtningearbejde Harald Sandbæk som den første præst - siden bl.a. Poul Hartling, mens han var flygtninge</w:t>
      </w:r>
      <w:r w:rsidR="006007B7">
        <w:rPr>
          <w:rFonts w:cstheme="minorHAnsi"/>
          <w:color w:val="000000" w:themeColor="text1"/>
        </w:rPr>
        <w:t xml:space="preserve">højkommissær i </w:t>
      </w:r>
      <w:r w:rsidR="00240E28">
        <w:rPr>
          <w:rFonts w:cstheme="minorHAnsi"/>
          <w:color w:val="000000" w:themeColor="text1"/>
        </w:rPr>
        <w:t xml:space="preserve">FN. </w:t>
      </w:r>
    </w:p>
    <w:p w:rsidR="00240E28" w:rsidRDefault="00B32309" w:rsidP="00240E28">
      <w:pPr>
        <w:rPr>
          <w:rFonts w:cstheme="minorHAnsi"/>
          <w:color w:val="000000" w:themeColor="text1"/>
        </w:rPr>
      </w:pPr>
      <w:r>
        <w:rPr>
          <w:rFonts w:cstheme="minorHAnsi"/>
          <w:noProof/>
          <w:color w:val="000000" w:themeColor="text1"/>
          <w:lang w:eastAsia="da-DK"/>
        </w:rPr>
        <w:drawing>
          <wp:anchor distT="0" distB="0" distL="114300" distR="114300" simplePos="0" relativeHeight="251672576" behindDoc="1" locked="0" layoutInCell="1" allowOverlap="1">
            <wp:simplePos x="0" y="0"/>
            <wp:positionH relativeFrom="margin">
              <wp:align>right</wp:align>
            </wp:positionH>
            <wp:positionV relativeFrom="paragraph">
              <wp:posOffset>5080</wp:posOffset>
            </wp:positionV>
            <wp:extent cx="2023110" cy="2714625"/>
            <wp:effectExtent l="400050" t="0" r="396240" b="0"/>
            <wp:wrapTight wrapText="bothSides">
              <wp:wrapPolygon edited="0">
                <wp:start x="-4271" y="2425"/>
                <wp:lineTo x="-4271" y="19099"/>
                <wp:lineTo x="25627" y="19099"/>
                <wp:lineTo x="25627" y="2425"/>
                <wp:lineTo x="-4271" y="2425"/>
              </wp:wrapPolygon>
            </wp:wrapTight>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3110" cy="2714625"/>
                    </a:xfrm>
                    <a:prstGeom prst="rect">
                      <a:avLst/>
                    </a:prstGeom>
                    <a:noFill/>
                    <a:scene3d>
                      <a:camera prst="orthographicFront">
                        <a:rot lat="0" lon="0" rev="16200000"/>
                      </a:camera>
                      <a:lightRig rig="threePt" dir="t"/>
                    </a:scene3d>
                  </pic:spPr>
                </pic:pic>
              </a:graphicData>
            </a:graphic>
            <wp14:sizeRelV relativeFrom="margin">
              <wp14:pctHeight>0</wp14:pctHeight>
            </wp14:sizeRelV>
          </wp:anchor>
        </w:drawing>
      </w:r>
      <w:r w:rsidR="00240E28">
        <w:rPr>
          <w:rFonts w:cstheme="minorHAnsi"/>
          <w:color w:val="000000" w:themeColor="text1"/>
        </w:rPr>
        <w:t xml:space="preserve"> </w:t>
      </w:r>
    </w:p>
    <w:p w:rsidR="00822737" w:rsidRDefault="00240E28" w:rsidP="00240E28">
      <w:pPr>
        <w:rPr>
          <w:rFonts w:cstheme="minorHAnsi"/>
          <w:color w:val="000000" w:themeColor="text1"/>
        </w:rPr>
      </w:pPr>
      <w:r>
        <w:rPr>
          <w:rFonts w:cstheme="minorHAnsi"/>
          <w:color w:val="000000" w:themeColor="text1"/>
        </w:rPr>
        <w:t>Turen sluttede</w:t>
      </w:r>
      <w:r w:rsidR="005B763F">
        <w:rPr>
          <w:rFonts w:cstheme="minorHAnsi"/>
          <w:color w:val="000000" w:themeColor="text1"/>
        </w:rPr>
        <w:t xml:space="preserve"> fredag</w:t>
      </w:r>
      <w:r>
        <w:rPr>
          <w:rFonts w:cstheme="minorHAnsi"/>
          <w:color w:val="000000" w:themeColor="text1"/>
        </w:rPr>
        <w:t xml:space="preserve"> med en guidet tur i FN-byg</w:t>
      </w:r>
      <w:r w:rsidR="00B9085A">
        <w:rPr>
          <w:rFonts w:cstheme="minorHAnsi"/>
          <w:color w:val="000000" w:themeColor="text1"/>
        </w:rPr>
        <w:t>n</w:t>
      </w:r>
      <w:r>
        <w:rPr>
          <w:rFonts w:cstheme="minorHAnsi"/>
          <w:color w:val="000000" w:themeColor="text1"/>
        </w:rPr>
        <w:t>ingen –</w:t>
      </w:r>
      <w:r w:rsidR="00B9085A">
        <w:rPr>
          <w:rFonts w:cstheme="minorHAnsi"/>
          <w:color w:val="000000" w:themeColor="text1"/>
        </w:rPr>
        <w:t xml:space="preserve"> el</w:t>
      </w:r>
      <w:r>
        <w:rPr>
          <w:rFonts w:cstheme="minorHAnsi"/>
          <w:color w:val="000000" w:themeColor="text1"/>
        </w:rPr>
        <w:t>l</w:t>
      </w:r>
      <w:r w:rsidR="00B9085A">
        <w:rPr>
          <w:rFonts w:cstheme="minorHAnsi"/>
          <w:color w:val="000000" w:themeColor="text1"/>
        </w:rPr>
        <w:t>e</w:t>
      </w:r>
      <w:r>
        <w:rPr>
          <w:rFonts w:cstheme="minorHAnsi"/>
          <w:color w:val="000000" w:themeColor="text1"/>
        </w:rPr>
        <w:t xml:space="preserve">r </w:t>
      </w:r>
      <w:r w:rsidR="00B9085A">
        <w:rPr>
          <w:rFonts w:cstheme="minorHAnsi"/>
          <w:color w:val="000000" w:themeColor="text1"/>
        </w:rPr>
        <w:t xml:space="preserve">retter </w:t>
      </w:r>
      <w:proofErr w:type="gramStart"/>
      <w:r w:rsidR="00B9085A">
        <w:rPr>
          <w:rFonts w:cstheme="minorHAnsi"/>
          <w:color w:val="000000" w:themeColor="text1"/>
        </w:rPr>
        <w:t>bygninge</w:t>
      </w:r>
      <w:r>
        <w:rPr>
          <w:rFonts w:cstheme="minorHAnsi"/>
          <w:color w:val="000000" w:themeColor="text1"/>
        </w:rPr>
        <w:t>rne ,</w:t>
      </w:r>
      <w:proofErr w:type="gramEnd"/>
      <w:r>
        <w:rPr>
          <w:rFonts w:cstheme="minorHAnsi"/>
          <w:color w:val="000000" w:themeColor="text1"/>
        </w:rPr>
        <w:t xml:space="preserve"> for FN-komplekset be</w:t>
      </w:r>
      <w:r w:rsidR="00D564CB">
        <w:rPr>
          <w:rFonts w:cstheme="minorHAnsi"/>
          <w:color w:val="000000" w:themeColor="text1"/>
        </w:rPr>
        <w:t>s</w:t>
      </w:r>
      <w:r>
        <w:rPr>
          <w:rFonts w:cstheme="minorHAnsi"/>
          <w:color w:val="000000" w:themeColor="text1"/>
        </w:rPr>
        <w:t>tår af mange byg</w:t>
      </w:r>
      <w:r w:rsidR="00D564CB">
        <w:rPr>
          <w:rFonts w:cstheme="minorHAnsi"/>
          <w:color w:val="000000" w:themeColor="text1"/>
        </w:rPr>
        <w:t>ni</w:t>
      </w:r>
      <w:r>
        <w:rPr>
          <w:rFonts w:cstheme="minorHAnsi"/>
          <w:color w:val="000000" w:themeColor="text1"/>
        </w:rPr>
        <w:t>n</w:t>
      </w:r>
      <w:r w:rsidR="00D564CB">
        <w:rPr>
          <w:rFonts w:cstheme="minorHAnsi"/>
          <w:color w:val="000000" w:themeColor="text1"/>
        </w:rPr>
        <w:t>g</w:t>
      </w:r>
      <w:r>
        <w:rPr>
          <w:rFonts w:cstheme="minorHAnsi"/>
          <w:color w:val="000000" w:themeColor="text1"/>
        </w:rPr>
        <w:t>er og er und</w:t>
      </w:r>
      <w:r w:rsidR="00B9085A">
        <w:rPr>
          <w:rFonts w:cstheme="minorHAnsi"/>
          <w:color w:val="000000" w:themeColor="text1"/>
        </w:rPr>
        <w:t>errenovering. Det blev bemærket</w:t>
      </w:r>
      <w:r>
        <w:rPr>
          <w:rFonts w:cstheme="minorHAnsi"/>
          <w:color w:val="000000" w:themeColor="text1"/>
        </w:rPr>
        <w:t>, at den senest tilkomne bygning adskille</w:t>
      </w:r>
      <w:r w:rsidR="00822737">
        <w:rPr>
          <w:rFonts w:cstheme="minorHAnsi"/>
          <w:color w:val="000000" w:themeColor="text1"/>
        </w:rPr>
        <w:t>r</w:t>
      </w:r>
      <w:r>
        <w:rPr>
          <w:rFonts w:cstheme="minorHAnsi"/>
          <w:color w:val="000000" w:themeColor="text1"/>
        </w:rPr>
        <w:t xml:space="preserve"> sig arkitektonisk fra de ældre byg</w:t>
      </w:r>
      <w:r w:rsidR="00822737">
        <w:rPr>
          <w:rFonts w:cstheme="minorHAnsi"/>
          <w:color w:val="000000" w:themeColor="text1"/>
        </w:rPr>
        <w:t>n</w:t>
      </w:r>
      <w:r>
        <w:rPr>
          <w:rFonts w:cstheme="minorHAnsi"/>
          <w:color w:val="000000" w:themeColor="text1"/>
        </w:rPr>
        <w:t xml:space="preserve">inger – den ældste er </w:t>
      </w:r>
      <w:r w:rsidR="00822737">
        <w:rPr>
          <w:rFonts w:cstheme="minorHAnsi"/>
          <w:color w:val="000000" w:themeColor="text1"/>
        </w:rPr>
        <w:t xml:space="preserve">det imponerende </w:t>
      </w:r>
      <w:proofErr w:type="spellStart"/>
      <w:r>
        <w:rPr>
          <w:rFonts w:cstheme="minorHAnsi"/>
          <w:color w:val="000000" w:themeColor="text1"/>
        </w:rPr>
        <w:t>Pal</w:t>
      </w:r>
      <w:r w:rsidR="00822737">
        <w:rPr>
          <w:rFonts w:cstheme="minorHAnsi"/>
          <w:color w:val="000000" w:themeColor="text1"/>
        </w:rPr>
        <w:t>a</w:t>
      </w:r>
      <w:r>
        <w:rPr>
          <w:rFonts w:cstheme="minorHAnsi"/>
          <w:color w:val="000000" w:themeColor="text1"/>
        </w:rPr>
        <w:t>is</w:t>
      </w:r>
      <w:proofErr w:type="spellEnd"/>
      <w:r>
        <w:rPr>
          <w:rFonts w:cstheme="minorHAnsi"/>
          <w:color w:val="000000" w:themeColor="text1"/>
        </w:rPr>
        <w:t xml:space="preserve"> des Nation, bygget som sæde for Folkeforbundet </w:t>
      </w:r>
      <w:r w:rsidR="00822737">
        <w:rPr>
          <w:rFonts w:cstheme="minorHAnsi"/>
          <w:color w:val="000000" w:themeColor="text1"/>
        </w:rPr>
        <w:t>i 1920’erne og 30’erne</w:t>
      </w:r>
      <w:r w:rsidR="00B9085A">
        <w:rPr>
          <w:rFonts w:cstheme="minorHAnsi"/>
          <w:color w:val="000000" w:themeColor="text1"/>
        </w:rPr>
        <w:t>. Den nye bygni</w:t>
      </w:r>
      <w:r w:rsidR="00822737">
        <w:rPr>
          <w:rFonts w:cstheme="minorHAnsi"/>
          <w:color w:val="000000" w:themeColor="text1"/>
        </w:rPr>
        <w:t>n</w:t>
      </w:r>
      <w:r w:rsidR="00B9085A">
        <w:rPr>
          <w:rFonts w:cstheme="minorHAnsi"/>
          <w:color w:val="000000" w:themeColor="text1"/>
        </w:rPr>
        <w:t>g</w:t>
      </w:r>
      <w:r w:rsidR="00822737">
        <w:rPr>
          <w:rFonts w:cstheme="minorHAnsi"/>
          <w:color w:val="000000" w:themeColor="text1"/>
        </w:rPr>
        <w:t>er kommer så at sige op af jorden, bygget ind i terrænet og formet efter naturen. Det arkitektoniske stilskifte, som er meget lidt triumferende eller postulerende, fortæller måske også noget om nye måder at se på</w:t>
      </w:r>
      <w:r w:rsidR="00B9085A">
        <w:rPr>
          <w:rFonts w:cstheme="minorHAnsi"/>
          <w:color w:val="000000" w:themeColor="text1"/>
        </w:rPr>
        <w:t xml:space="preserve"> men</w:t>
      </w:r>
      <w:r w:rsidR="00822737">
        <w:rPr>
          <w:rFonts w:cstheme="minorHAnsi"/>
          <w:color w:val="000000" w:themeColor="text1"/>
        </w:rPr>
        <w:t>n</w:t>
      </w:r>
      <w:r w:rsidR="00B9085A">
        <w:rPr>
          <w:rFonts w:cstheme="minorHAnsi"/>
          <w:color w:val="000000" w:themeColor="text1"/>
        </w:rPr>
        <w:t>esk</w:t>
      </w:r>
      <w:r w:rsidR="00822737">
        <w:rPr>
          <w:rFonts w:cstheme="minorHAnsi"/>
          <w:color w:val="000000" w:themeColor="text1"/>
        </w:rPr>
        <w:t>et i forhold til naturen og på det internationale arbejdes muligheder og vilkår.</w:t>
      </w:r>
    </w:p>
    <w:p w:rsidR="00371DC8" w:rsidRDefault="005B763F" w:rsidP="00240E28">
      <w:pPr>
        <w:rPr>
          <w:rFonts w:cstheme="minorHAnsi"/>
          <w:color w:val="000000" w:themeColor="text1"/>
        </w:rPr>
      </w:pPr>
      <w:r>
        <w:rPr>
          <w:rFonts w:cstheme="minorHAnsi"/>
          <w:noProof/>
          <w:color w:val="000000" w:themeColor="text1"/>
          <w:lang w:eastAsia="da-DK"/>
        </w:rPr>
        <w:drawing>
          <wp:anchor distT="0" distB="0" distL="114300" distR="114300" simplePos="0" relativeHeight="251676672" behindDoc="1" locked="0" layoutInCell="1" allowOverlap="1">
            <wp:simplePos x="0" y="0"/>
            <wp:positionH relativeFrom="column">
              <wp:posOffset>-310515</wp:posOffset>
            </wp:positionH>
            <wp:positionV relativeFrom="paragraph">
              <wp:posOffset>1141095</wp:posOffset>
            </wp:positionV>
            <wp:extent cx="2703195" cy="2026285"/>
            <wp:effectExtent l="0" t="381000" r="0" b="393065"/>
            <wp:wrapTight wrapText="bothSides">
              <wp:wrapPolygon edited="0">
                <wp:start x="2283" y="-4061"/>
                <wp:lineTo x="2283" y="25587"/>
                <wp:lineTo x="19180" y="25587"/>
                <wp:lineTo x="19180" y="-4061"/>
                <wp:lineTo x="2283" y="-4061"/>
              </wp:wrapPolygon>
            </wp:wrapTight>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3195" cy="2026285"/>
                    </a:xfrm>
                    <a:prstGeom prst="rect">
                      <a:avLst/>
                    </a:prstGeom>
                    <a:noFill/>
                    <a:scene3d>
                      <a:camera prst="orthographicFront">
                        <a:rot lat="0" lon="0" rev="16200000"/>
                      </a:camera>
                      <a:lightRig rig="threePt" dir="t"/>
                    </a:scene3d>
                  </pic:spPr>
                </pic:pic>
              </a:graphicData>
            </a:graphic>
          </wp:anchor>
        </w:drawing>
      </w:r>
      <w:r w:rsidR="00B9085A">
        <w:rPr>
          <w:rFonts w:cstheme="minorHAnsi"/>
          <w:color w:val="000000" w:themeColor="text1"/>
        </w:rPr>
        <w:t>Rund</w:t>
      </w:r>
      <w:r w:rsidR="00822737">
        <w:rPr>
          <w:rFonts w:cstheme="minorHAnsi"/>
          <w:color w:val="000000" w:themeColor="text1"/>
        </w:rPr>
        <w:t>vi</w:t>
      </w:r>
      <w:r w:rsidR="00B9085A">
        <w:rPr>
          <w:rFonts w:cstheme="minorHAnsi"/>
          <w:color w:val="000000" w:themeColor="text1"/>
        </w:rPr>
        <w:t>sni</w:t>
      </w:r>
      <w:r w:rsidR="00822737">
        <w:rPr>
          <w:rFonts w:cstheme="minorHAnsi"/>
          <w:color w:val="000000" w:themeColor="text1"/>
        </w:rPr>
        <w:t>n</w:t>
      </w:r>
      <w:r w:rsidR="00B9085A">
        <w:rPr>
          <w:rFonts w:cstheme="minorHAnsi"/>
          <w:color w:val="000000" w:themeColor="text1"/>
        </w:rPr>
        <w:t>g</w:t>
      </w:r>
      <w:r w:rsidR="00822737">
        <w:rPr>
          <w:rFonts w:cstheme="minorHAnsi"/>
          <w:color w:val="000000" w:themeColor="text1"/>
        </w:rPr>
        <w:t>en i dette ”verdenshus”</w:t>
      </w:r>
      <w:r w:rsidR="00B9085A">
        <w:rPr>
          <w:rFonts w:cstheme="minorHAnsi"/>
          <w:color w:val="000000" w:themeColor="text1"/>
        </w:rPr>
        <w:t>, som gør sig umage med at rum</w:t>
      </w:r>
      <w:r w:rsidR="00822737">
        <w:rPr>
          <w:rFonts w:cstheme="minorHAnsi"/>
          <w:color w:val="000000" w:themeColor="text1"/>
        </w:rPr>
        <w:t>m</w:t>
      </w:r>
      <w:r w:rsidR="00B9085A">
        <w:rPr>
          <w:rFonts w:cstheme="minorHAnsi"/>
          <w:color w:val="000000" w:themeColor="text1"/>
        </w:rPr>
        <w:t>e</w:t>
      </w:r>
      <w:r w:rsidR="00822737">
        <w:rPr>
          <w:rFonts w:cstheme="minorHAnsi"/>
          <w:color w:val="000000" w:themeColor="text1"/>
        </w:rPr>
        <w:t xml:space="preserve"> stort set alle nationer som medlemmer – undtagen Palæstina og Vatikanstaten, som dog også er tilstede som observatører – er natur</w:t>
      </w:r>
      <w:r w:rsidR="00B9085A">
        <w:rPr>
          <w:rFonts w:cstheme="minorHAnsi"/>
          <w:color w:val="000000" w:themeColor="text1"/>
        </w:rPr>
        <w:t>ligvis tankevækkende og oplysende. Alene mødesalene med den omhyggeli</w:t>
      </w:r>
      <w:r w:rsidR="00822737">
        <w:rPr>
          <w:rFonts w:cstheme="minorHAnsi"/>
          <w:color w:val="000000" w:themeColor="text1"/>
        </w:rPr>
        <w:t>ge alfabetiske bordplan, som skal undgå hiera</w:t>
      </w:r>
      <w:r w:rsidR="00B9085A">
        <w:rPr>
          <w:rFonts w:cstheme="minorHAnsi"/>
          <w:color w:val="000000" w:themeColor="text1"/>
        </w:rPr>
        <w:t>r</w:t>
      </w:r>
      <w:r w:rsidR="00822737">
        <w:rPr>
          <w:rFonts w:cstheme="minorHAnsi"/>
          <w:color w:val="000000" w:themeColor="text1"/>
        </w:rPr>
        <w:t>kier mellem nationerne og hele tiden forskydes lidt, alt efter</w:t>
      </w:r>
      <w:r w:rsidR="00B9085A">
        <w:rPr>
          <w:rFonts w:cstheme="minorHAnsi"/>
          <w:color w:val="000000" w:themeColor="text1"/>
        </w:rPr>
        <w:t xml:space="preserve"> sproget og</w:t>
      </w:r>
      <w:r w:rsidR="00822737">
        <w:rPr>
          <w:rFonts w:cstheme="minorHAnsi"/>
          <w:color w:val="000000" w:themeColor="text1"/>
        </w:rPr>
        <w:t xml:space="preserve"> hvem der har forsæde</w:t>
      </w:r>
      <w:r w:rsidR="00B9085A">
        <w:rPr>
          <w:rFonts w:cstheme="minorHAnsi"/>
          <w:color w:val="000000" w:themeColor="text1"/>
        </w:rPr>
        <w:t>,</w:t>
      </w:r>
      <w:r w:rsidR="00822737">
        <w:rPr>
          <w:rFonts w:cstheme="minorHAnsi"/>
          <w:color w:val="000000" w:themeColor="text1"/>
        </w:rPr>
        <w:t xml:space="preserve"> er på en måde rørende. Guide</w:t>
      </w:r>
      <w:r w:rsidR="00B9085A">
        <w:rPr>
          <w:rFonts w:cstheme="minorHAnsi"/>
          <w:color w:val="000000" w:themeColor="text1"/>
        </w:rPr>
        <w:t>n fortalte, hvordan man under Iran-I</w:t>
      </w:r>
      <w:r w:rsidR="00822737">
        <w:rPr>
          <w:rFonts w:cstheme="minorHAnsi"/>
          <w:color w:val="000000" w:themeColor="text1"/>
        </w:rPr>
        <w:t>rak</w:t>
      </w:r>
      <w:r w:rsidR="00B9085A">
        <w:rPr>
          <w:rFonts w:cstheme="minorHAnsi"/>
          <w:color w:val="000000" w:themeColor="text1"/>
        </w:rPr>
        <w:t>-kri</w:t>
      </w:r>
      <w:r w:rsidR="00822737">
        <w:rPr>
          <w:rFonts w:cstheme="minorHAnsi"/>
          <w:color w:val="000000" w:themeColor="text1"/>
        </w:rPr>
        <w:t>gen måtte ændre lidt i bordplan</w:t>
      </w:r>
      <w:r w:rsidR="00B9085A">
        <w:rPr>
          <w:rFonts w:cstheme="minorHAnsi"/>
          <w:color w:val="000000" w:themeColor="text1"/>
        </w:rPr>
        <w:t>en, så Italien kom til at sidde i</w:t>
      </w:r>
      <w:r w:rsidR="00822737">
        <w:rPr>
          <w:rFonts w:cstheme="minorHAnsi"/>
          <w:color w:val="000000" w:themeColor="text1"/>
        </w:rPr>
        <w:t>mellem repræsentante</w:t>
      </w:r>
      <w:r w:rsidR="00B9085A">
        <w:rPr>
          <w:rFonts w:cstheme="minorHAnsi"/>
          <w:color w:val="000000" w:themeColor="text1"/>
        </w:rPr>
        <w:t>rne og Iran og Irak, som jo elle</w:t>
      </w:r>
      <w:r w:rsidR="00822737">
        <w:rPr>
          <w:rFonts w:cstheme="minorHAnsi"/>
          <w:color w:val="000000" w:themeColor="text1"/>
        </w:rPr>
        <w:t>rs iføl</w:t>
      </w:r>
      <w:r w:rsidR="00B9085A">
        <w:rPr>
          <w:rFonts w:cstheme="minorHAnsi"/>
          <w:color w:val="000000" w:themeColor="text1"/>
        </w:rPr>
        <w:t>g</w:t>
      </w:r>
      <w:r w:rsidR="00822737">
        <w:rPr>
          <w:rFonts w:cstheme="minorHAnsi"/>
          <w:color w:val="000000" w:themeColor="text1"/>
        </w:rPr>
        <w:t xml:space="preserve">e den alfabetiske orden er naboer (ligesom </w:t>
      </w:r>
      <w:r w:rsidR="00B9085A">
        <w:rPr>
          <w:rFonts w:cstheme="minorHAnsi"/>
          <w:color w:val="000000" w:themeColor="text1"/>
        </w:rPr>
        <w:t>Dan</w:t>
      </w:r>
      <w:r w:rsidR="00822737">
        <w:rPr>
          <w:rFonts w:cstheme="minorHAnsi"/>
          <w:color w:val="000000" w:themeColor="text1"/>
        </w:rPr>
        <w:t>mark jævnligt sidder skulder ved skulder med Den Dominika</w:t>
      </w:r>
      <w:r w:rsidR="00B9085A">
        <w:rPr>
          <w:rFonts w:cstheme="minorHAnsi"/>
          <w:color w:val="000000" w:themeColor="text1"/>
        </w:rPr>
        <w:t>n</w:t>
      </w:r>
      <w:r w:rsidR="00822737">
        <w:rPr>
          <w:rFonts w:cstheme="minorHAnsi"/>
          <w:color w:val="000000" w:themeColor="text1"/>
        </w:rPr>
        <w:t>ske Republik. Der er trods alt et håb i</w:t>
      </w:r>
      <w:r w:rsidR="00B9085A">
        <w:rPr>
          <w:rFonts w:cstheme="minorHAnsi"/>
          <w:color w:val="000000" w:themeColor="text1"/>
        </w:rPr>
        <w:t>, at repræsenta</w:t>
      </w:r>
      <w:r w:rsidR="00822737">
        <w:rPr>
          <w:rFonts w:cstheme="minorHAnsi"/>
          <w:color w:val="000000" w:themeColor="text1"/>
        </w:rPr>
        <w:t>n</w:t>
      </w:r>
      <w:r w:rsidR="00B9085A">
        <w:rPr>
          <w:rFonts w:cstheme="minorHAnsi"/>
          <w:color w:val="000000" w:themeColor="text1"/>
        </w:rPr>
        <w:t>t</w:t>
      </w:r>
      <w:r w:rsidR="00822737">
        <w:rPr>
          <w:rFonts w:cstheme="minorHAnsi"/>
          <w:color w:val="000000" w:themeColor="text1"/>
        </w:rPr>
        <w:t>er selv or krigsførende nationer kan samles i samme rum og mødes på gangene og til kaffen og blive holdt fast på hi</w:t>
      </w:r>
      <w:r w:rsidR="00B9085A">
        <w:rPr>
          <w:rFonts w:cstheme="minorHAnsi"/>
          <w:color w:val="000000" w:themeColor="text1"/>
        </w:rPr>
        <w:t>nandens men</w:t>
      </w:r>
      <w:r w:rsidR="00822737">
        <w:rPr>
          <w:rFonts w:cstheme="minorHAnsi"/>
          <w:color w:val="000000" w:themeColor="text1"/>
        </w:rPr>
        <w:t>n</w:t>
      </w:r>
      <w:r w:rsidR="00B9085A">
        <w:rPr>
          <w:rFonts w:cstheme="minorHAnsi"/>
          <w:color w:val="000000" w:themeColor="text1"/>
        </w:rPr>
        <w:t>eskelighed. Udsmykningen af de f</w:t>
      </w:r>
      <w:r w:rsidR="00822737">
        <w:rPr>
          <w:rFonts w:cstheme="minorHAnsi"/>
          <w:color w:val="000000" w:themeColor="text1"/>
        </w:rPr>
        <w:t>o</w:t>
      </w:r>
      <w:r w:rsidR="00B9085A">
        <w:rPr>
          <w:rFonts w:cstheme="minorHAnsi"/>
          <w:color w:val="000000" w:themeColor="text1"/>
        </w:rPr>
        <w:t>r</w:t>
      </w:r>
      <w:r w:rsidR="00822737">
        <w:rPr>
          <w:rFonts w:cstheme="minorHAnsi"/>
          <w:color w:val="000000" w:themeColor="text1"/>
        </w:rPr>
        <w:t>skellige sale forta</w:t>
      </w:r>
      <w:r w:rsidR="00371DC8">
        <w:rPr>
          <w:rFonts w:cstheme="minorHAnsi"/>
          <w:color w:val="000000" w:themeColor="text1"/>
        </w:rPr>
        <w:t>lte mange historier om globale magtforhold og om fællesskab. I en af salene overhørte vi kort fra tilskuerpladserne en drøftelse i Menneskerettighedskommissionen o</w:t>
      </w:r>
      <w:r>
        <w:rPr>
          <w:rFonts w:cstheme="minorHAnsi"/>
          <w:color w:val="000000" w:themeColor="text1"/>
        </w:rPr>
        <w:t>g så blandt de mange hoveder og</w:t>
      </w:r>
      <w:r w:rsidR="00371DC8">
        <w:rPr>
          <w:rFonts w:cstheme="minorHAnsi"/>
          <w:color w:val="000000" w:themeColor="text1"/>
        </w:rPr>
        <w:t xml:space="preserve">så den danske repræsentant på sin plads. </w:t>
      </w:r>
    </w:p>
    <w:p w:rsidR="00240E28" w:rsidRDefault="00F5062F" w:rsidP="00240E28">
      <w:pPr>
        <w:rPr>
          <w:rFonts w:cstheme="minorHAnsi"/>
          <w:color w:val="000000" w:themeColor="text1"/>
        </w:rPr>
      </w:pPr>
      <w:r>
        <w:rPr>
          <w:noProof/>
        </w:rPr>
        <mc:AlternateContent>
          <mc:Choice Requires="wps">
            <w:drawing>
              <wp:anchor distT="0" distB="0" distL="114300" distR="114300" simplePos="0" relativeHeight="251679744" behindDoc="0" locked="0" layoutInCell="1" allowOverlap="1" wp14:anchorId="2986E6C8" wp14:editId="3750472C">
                <wp:simplePos x="0" y="0"/>
                <wp:positionH relativeFrom="column">
                  <wp:posOffset>3509010</wp:posOffset>
                </wp:positionH>
                <wp:positionV relativeFrom="paragraph">
                  <wp:posOffset>2312670</wp:posOffset>
                </wp:positionV>
                <wp:extent cx="2940685" cy="635"/>
                <wp:effectExtent l="0" t="0" r="0" b="0"/>
                <wp:wrapSquare wrapText="bothSides"/>
                <wp:docPr id="20" name="Tekstfelt 20"/>
                <wp:cNvGraphicFramePr/>
                <a:graphic xmlns:a="http://schemas.openxmlformats.org/drawingml/2006/main">
                  <a:graphicData uri="http://schemas.microsoft.com/office/word/2010/wordprocessingShape">
                    <wps:wsp>
                      <wps:cNvSpPr txBox="1"/>
                      <wps:spPr>
                        <a:xfrm>
                          <a:off x="0" y="0"/>
                          <a:ext cx="2940685" cy="635"/>
                        </a:xfrm>
                        <a:prstGeom prst="rect">
                          <a:avLst/>
                        </a:prstGeom>
                        <a:solidFill>
                          <a:prstClr val="white"/>
                        </a:solidFill>
                        <a:ln>
                          <a:noFill/>
                        </a:ln>
                        <a:effectLst/>
                      </wps:spPr>
                      <wps:txbx>
                        <w:txbxContent>
                          <w:p w:rsidR="00F5062F" w:rsidRPr="00D90494" w:rsidRDefault="00F5062F" w:rsidP="00F5062F">
                            <w:pPr>
                              <w:pStyle w:val="Billedtekst"/>
                              <w:rPr>
                                <w:rFonts w:cstheme="minorHAnsi"/>
                                <w:noProof/>
                                <w:color w:val="000000" w:themeColor="text1"/>
                              </w:rPr>
                            </w:pPr>
                            <w:r>
                              <w:t>Hvert land i verden har sendt en sten til FN-parken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86E6C8" id="Tekstfelt 20" o:spid="_x0000_s1027" type="#_x0000_t202" style="position:absolute;margin-left:276.3pt;margin-top:182.1pt;width:231.55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" stroked="f">
                <v:textbox style="mso-fit-shape-to-text:t" inset="0,0,0,0">
                  <w:txbxContent>
                    <w:p w:rsidR="00F5062F" w:rsidRPr="00D90494" w:rsidRDefault="00F5062F" w:rsidP="00F5062F">
                      <w:pPr>
                        <w:pStyle w:val="Billedtekst"/>
                        <w:rPr>
                          <w:rFonts w:cstheme="minorHAnsi"/>
                          <w:noProof/>
                          <w:color w:val="000000" w:themeColor="text1"/>
                        </w:rPr>
                      </w:pPr>
                      <w:r>
                        <w:t>Hvert land i verden har sendt en sten til FN-parken</w:t>
                      </w:r>
                    </w:p>
                  </w:txbxContent>
                </v:textbox>
                <w10:wrap type="square"/>
              </v:shape>
            </w:pict>
          </mc:Fallback>
        </mc:AlternateContent>
      </w:r>
      <w:r>
        <w:rPr>
          <w:rFonts w:cstheme="minorHAnsi"/>
          <w:noProof/>
          <w:color w:val="000000" w:themeColor="text1"/>
          <w:lang w:eastAsia="da-DK"/>
        </w:rPr>
        <w:drawing>
          <wp:anchor distT="0" distB="0" distL="114300" distR="114300" simplePos="0" relativeHeight="251677696" behindDoc="0" locked="0" layoutInCell="1" allowOverlap="1">
            <wp:simplePos x="0" y="0"/>
            <wp:positionH relativeFrom="column">
              <wp:posOffset>3509010</wp:posOffset>
            </wp:positionH>
            <wp:positionV relativeFrom="paragraph">
              <wp:posOffset>13335</wp:posOffset>
            </wp:positionV>
            <wp:extent cx="2941200" cy="2242800"/>
            <wp:effectExtent l="0" t="0" r="0" b="5715"/>
            <wp:wrapSquare wrapText="bothSides"/>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1200" cy="2242800"/>
                    </a:xfrm>
                    <a:prstGeom prst="rect">
                      <a:avLst/>
                    </a:prstGeom>
                    <a:noFill/>
                  </pic:spPr>
                </pic:pic>
              </a:graphicData>
            </a:graphic>
          </wp:anchor>
        </w:drawing>
      </w:r>
      <w:r w:rsidR="00371DC8">
        <w:rPr>
          <w:rFonts w:cstheme="minorHAnsi"/>
          <w:color w:val="000000" w:themeColor="text1"/>
        </w:rPr>
        <w:t>Igen måtte vi reflektere ove</w:t>
      </w:r>
      <w:r w:rsidR="00B9085A">
        <w:rPr>
          <w:rFonts w:cstheme="minorHAnsi"/>
          <w:color w:val="000000" w:themeColor="text1"/>
        </w:rPr>
        <w:t>r, hvorfor vi ved så lidt om Danma</w:t>
      </w:r>
      <w:r w:rsidR="00371DC8">
        <w:rPr>
          <w:rFonts w:cstheme="minorHAnsi"/>
          <w:color w:val="000000" w:themeColor="text1"/>
        </w:rPr>
        <w:t xml:space="preserve">rks agern i de internationale institutioner. Måske var det bare vores gruppe, der er så uvidende, men </w:t>
      </w:r>
      <w:r w:rsidR="00086D2C">
        <w:rPr>
          <w:rFonts w:cstheme="minorHAnsi"/>
          <w:color w:val="000000" w:themeColor="text1"/>
        </w:rPr>
        <w:t>guidens fremhævelse af de enest</w:t>
      </w:r>
      <w:r w:rsidR="00371DC8">
        <w:rPr>
          <w:rFonts w:cstheme="minorHAnsi"/>
          <w:color w:val="000000" w:themeColor="text1"/>
        </w:rPr>
        <w:t xml:space="preserve">ående </w:t>
      </w:r>
      <w:r w:rsidR="00086D2C">
        <w:rPr>
          <w:rFonts w:cstheme="minorHAnsi"/>
          <w:color w:val="000000" w:themeColor="text1"/>
        </w:rPr>
        <w:t xml:space="preserve">dygtige </w:t>
      </w:r>
      <w:r w:rsidR="00371DC8">
        <w:rPr>
          <w:rFonts w:cstheme="minorHAnsi"/>
          <w:color w:val="000000" w:themeColor="text1"/>
        </w:rPr>
        <w:t>danskere, der indtog vigti</w:t>
      </w:r>
      <w:r w:rsidR="00B9085A">
        <w:rPr>
          <w:rFonts w:cstheme="minorHAnsi"/>
          <w:color w:val="000000" w:themeColor="text1"/>
        </w:rPr>
        <w:t>ge poster i FN mødte vi med ven</w:t>
      </w:r>
      <w:r w:rsidR="00371DC8">
        <w:rPr>
          <w:rFonts w:cstheme="minorHAnsi"/>
          <w:color w:val="000000" w:themeColor="text1"/>
        </w:rPr>
        <w:t>lig nikken, men måtte overfor hina</w:t>
      </w:r>
      <w:r w:rsidR="00B9085A">
        <w:rPr>
          <w:rFonts w:cstheme="minorHAnsi"/>
          <w:color w:val="000000" w:themeColor="text1"/>
        </w:rPr>
        <w:t>nden indrømme, at vi ik</w:t>
      </w:r>
      <w:r w:rsidR="00371DC8">
        <w:rPr>
          <w:rFonts w:cstheme="minorHAnsi"/>
          <w:color w:val="000000" w:themeColor="text1"/>
        </w:rPr>
        <w:t>k</w:t>
      </w:r>
      <w:r w:rsidR="00B9085A">
        <w:rPr>
          <w:rFonts w:cstheme="minorHAnsi"/>
          <w:color w:val="000000" w:themeColor="text1"/>
        </w:rPr>
        <w:t>e</w:t>
      </w:r>
      <w:r w:rsidR="00371DC8">
        <w:rPr>
          <w:rFonts w:cstheme="minorHAnsi"/>
          <w:color w:val="000000" w:themeColor="text1"/>
        </w:rPr>
        <w:t xml:space="preserve"> havde hørt om vedkommende. Det drejede sig f.eks. om generaldirektøren for hele FN i Geneve, der indtil for nylig var danskeren Michael Møller, og om den flere gange genvalgte og højt</w:t>
      </w:r>
      <w:r w:rsidR="00822737">
        <w:rPr>
          <w:rFonts w:cstheme="minorHAnsi"/>
          <w:color w:val="000000" w:themeColor="text1"/>
        </w:rPr>
        <w:t xml:space="preserve"> </w:t>
      </w:r>
      <w:r w:rsidR="00371DC8">
        <w:rPr>
          <w:rFonts w:cstheme="minorHAnsi"/>
          <w:color w:val="000000" w:themeColor="text1"/>
        </w:rPr>
        <w:t xml:space="preserve">estimerede formand for </w:t>
      </w:r>
      <w:proofErr w:type="spellStart"/>
      <w:r w:rsidR="00371DC8">
        <w:rPr>
          <w:rFonts w:cstheme="minorHAnsi"/>
          <w:color w:val="000000" w:themeColor="text1"/>
        </w:rPr>
        <w:t>FNs</w:t>
      </w:r>
      <w:proofErr w:type="spellEnd"/>
      <w:r w:rsidR="00371DC8">
        <w:rPr>
          <w:rFonts w:cstheme="minorHAnsi"/>
          <w:color w:val="000000" w:themeColor="text1"/>
        </w:rPr>
        <w:t xml:space="preserve"> Komité mod Tortur, lægen Jens </w:t>
      </w:r>
      <w:proofErr w:type="spellStart"/>
      <w:r w:rsidR="00371DC8">
        <w:rPr>
          <w:rFonts w:cstheme="minorHAnsi"/>
          <w:color w:val="000000" w:themeColor="text1"/>
        </w:rPr>
        <w:t>Modvig</w:t>
      </w:r>
      <w:proofErr w:type="spellEnd"/>
      <w:r w:rsidR="00371DC8">
        <w:rPr>
          <w:rFonts w:cstheme="minorHAnsi"/>
          <w:color w:val="000000" w:themeColor="text1"/>
        </w:rPr>
        <w:t>.</w:t>
      </w:r>
      <w:r w:rsidR="00B9085A">
        <w:rPr>
          <w:rFonts w:cstheme="minorHAnsi"/>
          <w:color w:val="000000" w:themeColor="text1"/>
        </w:rPr>
        <w:t xml:space="preserve"> Vi spekulerer over, hvorfor </w:t>
      </w:r>
      <w:r w:rsidR="00371DC8">
        <w:rPr>
          <w:rFonts w:cstheme="minorHAnsi"/>
          <w:color w:val="000000" w:themeColor="text1"/>
        </w:rPr>
        <w:t>der er så lidt opmærksomhed om topposterne her, når vi ellers nok i Danmark holder af at se landsmænd have succes i udlandet.</w:t>
      </w:r>
    </w:p>
    <w:p w:rsidR="00086D2C" w:rsidRDefault="00086D2C" w:rsidP="00240E28">
      <w:pPr>
        <w:rPr>
          <w:rFonts w:cstheme="minorHAnsi"/>
          <w:color w:val="000000" w:themeColor="text1"/>
        </w:rPr>
      </w:pPr>
    </w:p>
    <w:p w:rsidR="002A295C" w:rsidRDefault="00605A8C" w:rsidP="002A295C">
      <w:pPr>
        <w:rPr>
          <w:rFonts w:cstheme="minorHAnsi"/>
          <w:noProof/>
          <w:color w:val="000000" w:themeColor="text1"/>
          <w:lang w:eastAsia="da-DK"/>
        </w:rPr>
      </w:pPr>
      <w:r>
        <w:rPr>
          <w:rFonts w:cstheme="minorHAnsi"/>
          <w:color w:val="000000" w:themeColor="text1"/>
        </w:rPr>
        <w:t>Alt i alt rejste vi hjem med mange tanker og samtaler om krig og fred, fællesskab og medansvar, det nære og det fjerne. Da vi kom til Padborg og skulle skifte tog, blev toget, som det er blevet sædvane, holdt tilbage, i</w:t>
      </w:r>
      <w:r w:rsidR="00B9085A">
        <w:rPr>
          <w:rFonts w:cstheme="minorHAnsi"/>
          <w:color w:val="000000" w:themeColor="text1"/>
        </w:rPr>
        <w:t>ndtil alle flygtninge eller men</w:t>
      </w:r>
      <w:r>
        <w:rPr>
          <w:rFonts w:cstheme="minorHAnsi"/>
          <w:color w:val="000000" w:themeColor="text1"/>
        </w:rPr>
        <w:t>n</w:t>
      </w:r>
      <w:r w:rsidR="00B9085A">
        <w:rPr>
          <w:rFonts w:cstheme="minorHAnsi"/>
          <w:color w:val="000000" w:themeColor="text1"/>
        </w:rPr>
        <w:t>esker uden visum el</w:t>
      </w:r>
      <w:r>
        <w:rPr>
          <w:rFonts w:cstheme="minorHAnsi"/>
          <w:color w:val="000000" w:themeColor="text1"/>
        </w:rPr>
        <w:t>l</w:t>
      </w:r>
      <w:r w:rsidR="00B9085A">
        <w:rPr>
          <w:rFonts w:cstheme="minorHAnsi"/>
          <w:color w:val="000000" w:themeColor="text1"/>
        </w:rPr>
        <w:t>e</w:t>
      </w:r>
      <w:r>
        <w:rPr>
          <w:rFonts w:cstheme="minorHAnsi"/>
          <w:color w:val="000000" w:themeColor="text1"/>
        </w:rPr>
        <w:t>r pas var hentet ud af toget af politiet.</w:t>
      </w:r>
      <w:r w:rsidR="00B9085A">
        <w:rPr>
          <w:rFonts w:cstheme="minorHAnsi"/>
          <w:color w:val="000000" w:themeColor="text1"/>
        </w:rPr>
        <w:t xml:space="preserve"> Dér stod vi, med vores pas, </w:t>
      </w:r>
      <w:r>
        <w:rPr>
          <w:rFonts w:cstheme="minorHAnsi"/>
          <w:color w:val="000000" w:themeColor="text1"/>
        </w:rPr>
        <w:t>bille</w:t>
      </w:r>
      <w:r w:rsidR="00B9085A">
        <w:rPr>
          <w:rFonts w:cstheme="minorHAnsi"/>
          <w:color w:val="000000" w:themeColor="text1"/>
        </w:rPr>
        <w:t xml:space="preserve">tter, </w:t>
      </w:r>
      <w:r>
        <w:rPr>
          <w:rFonts w:cstheme="minorHAnsi"/>
          <w:color w:val="000000" w:themeColor="text1"/>
        </w:rPr>
        <w:t>rettigheder</w:t>
      </w:r>
      <w:r w:rsidR="00B9085A">
        <w:rPr>
          <w:rFonts w:cstheme="minorHAnsi"/>
          <w:color w:val="000000" w:themeColor="text1"/>
        </w:rPr>
        <w:t>, et hus at komme hjem til,</w:t>
      </w:r>
      <w:r>
        <w:rPr>
          <w:rFonts w:cstheme="minorHAnsi"/>
          <w:color w:val="000000" w:themeColor="text1"/>
        </w:rPr>
        <w:t xml:space="preserve"> og gjorde plads i togdøren for dem, der blev hentet ud af politiet – ukrainske familier, en mor med et barn på armen og en ved hånden fulgt af bedstemor, der måtte støttes af en betjent, og to drenge på 14-15 år med sort hår og hullede sko og </w:t>
      </w:r>
      <w:r w:rsidR="00B9085A">
        <w:rPr>
          <w:rFonts w:cstheme="minorHAnsi"/>
          <w:color w:val="000000" w:themeColor="text1"/>
        </w:rPr>
        <w:t>en lille sportstask</w:t>
      </w:r>
      <w:r>
        <w:rPr>
          <w:rFonts w:cstheme="minorHAnsi"/>
          <w:color w:val="000000" w:themeColor="text1"/>
        </w:rPr>
        <w:t>e, de</w:t>
      </w:r>
      <w:r w:rsidR="00F5062F">
        <w:rPr>
          <w:rFonts w:cstheme="minorHAnsi"/>
          <w:color w:val="000000" w:themeColor="text1"/>
        </w:rPr>
        <w:t>r</w:t>
      </w:r>
      <w:r w:rsidR="00B9085A">
        <w:rPr>
          <w:rFonts w:cstheme="minorHAnsi"/>
          <w:color w:val="000000" w:themeColor="text1"/>
        </w:rPr>
        <w:t xml:space="preserve"> blev stående</w:t>
      </w:r>
      <w:r w:rsidR="00F5062F">
        <w:rPr>
          <w:rFonts w:cstheme="minorHAnsi"/>
          <w:color w:val="000000" w:themeColor="text1"/>
        </w:rPr>
        <w:t xml:space="preserve"> på perronen med udtryksløse ansigter</w:t>
      </w:r>
      <w:r>
        <w:rPr>
          <w:rFonts w:cstheme="minorHAnsi"/>
          <w:color w:val="000000" w:themeColor="text1"/>
        </w:rPr>
        <w:t>.</w:t>
      </w:r>
      <w:r w:rsidR="00B9085A">
        <w:rPr>
          <w:rFonts w:cstheme="minorHAnsi"/>
          <w:color w:val="000000" w:themeColor="text1"/>
        </w:rPr>
        <w:t xml:space="preserve"> Vi rørte ved hinanden i togdøren, men vores rettigheder og vilkår er fuldstændig forskellige. Mange menneskers skæbne afhænger af, om andre vil respektere det minimum af rettigheder, de</w:t>
      </w:r>
      <w:r>
        <w:rPr>
          <w:rFonts w:cstheme="minorHAnsi"/>
          <w:color w:val="000000" w:themeColor="text1"/>
        </w:rPr>
        <w:t xml:space="preserve"> </w:t>
      </w:r>
      <w:r w:rsidR="00B9085A">
        <w:rPr>
          <w:rFonts w:cstheme="minorHAnsi"/>
          <w:color w:val="000000" w:themeColor="text1"/>
        </w:rPr>
        <w:t>har ifølge konventionerne, og grundlæggende vise dem respekt som mennesker skabt i Guds billede.</w:t>
      </w:r>
      <w:r w:rsidR="002A295C" w:rsidRPr="002A295C">
        <w:rPr>
          <w:rFonts w:cstheme="minorHAnsi"/>
          <w:noProof/>
          <w:color w:val="000000" w:themeColor="text1"/>
          <w:lang w:eastAsia="da-DK"/>
        </w:rPr>
        <w:t xml:space="preserve"> </w:t>
      </w:r>
      <w:r w:rsidR="002A295C">
        <w:rPr>
          <w:rFonts w:cstheme="minorHAnsi"/>
          <w:noProof/>
          <w:color w:val="000000" w:themeColor="text1"/>
          <w:lang w:eastAsia="da-DK"/>
        </w:rPr>
        <w:t xml:space="preserve">  </w:t>
      </w:r>
    </w:p>
    <w:p w:rsidR="002A295C" w:rsidRDefault="002A295C" w:rsidP="002A295C">
      <w:pPr>
        <w:rPr>
          <w:rFonts w:cstheme="minorHAnsi"/>
          <w:noProof/>
          <w:color w:val="000000" w:themeColor="text1"/>
          <w:lang w:eastAsia="da-DK"/>
        </w:rPr>
      </w:pPr>
    </w:p>
    <w:p w:rsidR="002A295C" w:rsidRDefault="002A295C" w:rsidP="002A295C">
      <w:pPr>
        <w:keepNext/>
      </w:pPr>
      <w:r>
        <w:rPr>
          <w:rFonts w:cstheme="minorHAnsi"/>
          <w:color w:val="000000" w:themeColor="text1"/>
        </w:rPr>
        <w:t xml:space="preserve">         </w:t>
      </w:r>
      <w:r>
        <w:rPr>
          <w:rFonts w:cstheme="minorHAnsi"/>
          <w:noProof/>
          <w:color w:val="000000" w:themeColor="text1"/>
          <w:lang w:eastAsia="da-DK"/>
        </w:rPr>
        <w:drawing>
          <wp:inline distT="0" distB="0" distL="0" distR="0" wp14:anchorId="0430F8D0" wp14:editId="65C5E4AE">
            <wp:extent cx="5172075" cy="306705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a:extLst>
                        <a:ext uri="{28A0092B-C50C-407E-A947-70E740481C1C}">
                          <a14:useLocalDpi xmlns:a14="http://schemas.microsoft.com/office/drawing/2010/main" val="0"/>
                        </a:ext>
                      </a:extLst>
                    </a:blip>
                    <a:srcRect l="1" t="10263" r="-1118" b="11061"/>
                    <a:stretch/>
                  </pic:blipFill>
                  <pic:spPr bwMode="auto">
                    <a:xfrm>
                      <a:off x="0" y="0"/>
                      <a:ext cx="5172785" cy="3067471"/>
                    </a:xfrm>
                    <a:prstGeom prst="rect">
                      <a:avLst/>
                    </a:prstGeom>
                    <a:noFill/>
                    <a:ln>
                      <a:noFill/>
                    </a:ln>
                    <a:extLst>
                      <a:ext uri="{53640926-AAD7-44D8-BBD7-CCE9431645EC}">
                        <a14:shadowObscured xmlns:a14="http://schemas.microsoft.com/office/drawing/2010/main"/>
                      </a:ext>
                    </a:extLst>
                  </pic:spPr>
                </pic:pic>
              </a:graphicData>
            </a:graphic>
          </wp:inline>
        </w:drawing>
      </w:r>
    </w:p>
    <w:p w:rsidR="002A295C" w:rsidRDefault="002A295C" w:rsidP="002A295C">
      <w:pPr>
        <w:pStyle w:val="Billedtekst"/>
        <w:rPr>
          <w:rFonts w:cstheme="minorHAnsi"/>
          <w:color w:val="000000" w:themeColor="text1"/>
        </w:rPr>
      </w:pPr>
      <w:r w:rsidRPr="00656B30">
        <w:t>Rejseholdet: biskop Marianne Christiansen, domprovst Torben Hjul Andersen, provst Børge Munk Povlsen, stiftskontorchef Lars Kjærgaard, provsterne Kirsten Sønderby, Grete Wigh-Poulsen, Dorte Volck Paulsen</w:t>
      </w:r>
    </w:p>
    <w:p w:rsidR="002A295C" w:rsidRDefault="002A295C" w:rsidP="002A295C">
      <w:pPr>
        <w:rPr>
          <w:rFonts w:cstheme="minorHAnsi"/>
          <w:color w:val="000000" w:themeColor="text1"/>
        </w:rPr>
      </w:pPr>
    </w:p>
    <w:p w:rsidR="002A295C" w:rsidRPr="002A295C" w:rsidRDefault="002A295C" w:rsidP="002A295C">
      <w:pPr>
        <w:rPr>
          <w:rFonts w:cstheme="minorHAnsi"/>
          <w:i/>
          <w:iCs/>
          <w:color w:val="000000" w:themeColor="text1"/>
        </w:rPr>
      </w:pPr>
      <w:r>
        <w:rPr>
          <w:rFonts w:cstheme="minorHAnsi"/>
          <w:i/>
          <w:iCs/>
          <w:color w:val="000000" w:themeColor="text1"/>
        </w:rPr>
        <w:t>Marian</w:t>
      </w:r>
      <w:r w:rsidRPr="002A295C">
        <w:rPr>
          <w:rFonts w:cstheme="minorHAnsi"/>
          <w:i/>
          <w:iCs/>
          <w:color w:val="000000" w:themeColor="text1"/>
        </w:rPr>
        <w:t>n</w:t>
      </w:r>
      <w:r>
        <w:rPr>
          <w:rFonts w:cstheme="minorHAnsi"/>
          <w:i/>
          <w:iCs/>
          <w:color w:val="000000" w:themeColor="text1"/>
        </w:rPr>
        <w:t>e Christian</w:t>
      </w:r>
      <w:r w:rsidRPr="002A295C">
        <w:rPr>
          <w:rFonts w:cstheme="minorHAnsi"/>
          <w:i/>
          <w:iCs/>
          <w:color w:val="000000" w:themeColor="text1"/>
        </w:rPr>
        <w:t>sen, marts 2022</w:t>
      </w:r>
    </w:p>
    <w:p w:rsidR="002A295C" w:rsidRPr="002A295C" w:rsidRDefault="002A295C" w:rsidP="002A295C">
      <w:pPr>
        <w:keepNext/>
      </w:pPr>
    </w:p>
    <w:sectPr w:rsidR="002A295C" w:rsidRPr="002A295C">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C9D"/>
    <w:rsid w:val="00081102"/>
    <w:rsid w:val="00086D2C"/>
    <w:rsid w:val="00172966"/>
    <w:rsid w:val="001D516E"/>
    <w:rsid w:val="00223FE2"/>
    <w:rsid w:val="00240E28"/>
    <w:rsid w:val="00265FDE"/>
    <w:rsid w:val="00266713"/>
    <w:rsid w:val="00292AFC"/>
    <w:rsid w:val="002A295C"/>
    <w:rsid w:val="002B78E4"/>
    <w:rsid w:val="00330CC4"/>
    <w:rsid w:val="00371DC8"/>
    <w:rsid w:val="00395E4C"/>
    <w:rsid w:val="00412123"/>
    <w:rsid w:val="004A436F"/>
    <w:rsid w:val="004D1BD0"/>
    <w:rsid w:val="00520A14"/>
    <w:rsid w:val="00594F57"/>
    <w:rsid w:val="005B763F"/>
    <w:rsid w:val="006007B7"/>
    <w:rsid w:val="00605A8C"/>
    <w:rsid w:val="00643EC3"/>
    <w:rsid w:val="00662EBF"/>
    <w:rsid w:val="007353BD"/>
    <w:rsid w:val="00797CAA"/>
    <w:rsid w:val="007B37F0"/>
    <w:rsid w:val="00822737"/>
    <w:rsid w:val="008B133E"/>
    <w:rsid w:val="009447BD"/>
    <w:rsid w:val="009F297B"/>
    <w:rsid w:val="00A61305"/>
    <w:rsid w:val="00A87482"/>
    <w:rsid w:val="00B15407"/>
    <w:rsid w:val="00B32309"/>
    <w:rsid w:val="00B9085A"/>
    <w:rsid w:val="00C33890"/>
    <w:rsid w:val="00CB0F8E"/>
    <w:rsid w:val="00CD7EE7"/>
    <w:rsid w:val="00D24F72"/>
    <w:rsid w:val="00D4290C"/>
    <w:rsid w:val="00D55E6C"/>
    <w:rsid w:val="00D564CB"/>
    <w:rsid w:val="00DA0C9D"/>
    <w:rsid w:val="00DC70E1"/>
    <w:rsid w:val="00DD5013"/>
    <w:rsid w:val="00DE2A53"/>
    <w:rsid w:val="00E53C71"/>
    <w:rsid w:val="00EC4542"/>
    <w:rsid w:val="00F239A7"/>
    <w:rsid w:val="00F5062F"/>
    <w:rsid w:val="00F9727C"/>
  </w:rsids>
  <m:mathPr>
    <m:mathFont m:val="Cambria Math"/>
    <m:brkBin m:val="before"/>
    <m:brkBinSub m:val="--"/>
    <m:smallFrac m:val="0"/>
    <m:dispDef/>
    <m:lMargin m:val="0"/>
    <m:rMargin m:val="0"/>
    <m:defJc m:val="centerGroup"/>
    <m:wrapIndent m:val="1440"/>
    <m:intLim m:val="subSup"/>
    <m:naryLim m:val="undOvr"/>
  </m:mathPr>
  <w:themeFontLang w:val="da-DK"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C01F1F1-95F1-4530-BCEB-94236D5C5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Fremhv">
    <w:name w:val="Emphasis"/>
    <w:basedOn w:val="Standardskrifttypeiafsnit"/>
    <w:uiPriority w:val="20"/>
    <w:qFormat/>
    <w:rsid w:val="00DC70E1"/>
    <w:rPr>
      <w:i/>
      <w:iCs/>
    </w:rPr>
  </w:style>
  <w:style w:type="paragraph" w:styleId="Billedtekst">
    <w:name w:val="caption"/>
    <w:basedOn w:val="Normal"/>
    <w:next w:val="Normal"/>
    <w:uiPriority w:val="35"/>
    <w:unhideWhenUsed/>
    <w:qFormat/>
    <w:rsid w:val="005B763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cid:A89ED9D3-F60D-47EB-977C-88C02A33F243" TargetMode="External"/><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cid:FF4F91B4-B441-4DB4-BAF1-833480690D9A" TargetMode="External"/><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image" Target="media/image2.jpeg"/><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491</TotalTime>
  <Pages>1</Pages>
  <Words>3786</Words>
  <Characters>23098</Characters>
  <Application>Microsoft Office Word</Application>
  <DocSecurity>0</DocSecurity>
  <Lines>192</Lines>
  <Paragraphs>53</Paragraphs>
  <ScaleCrop>false</ScaleCrop>
  <HeadingPairs>
    <vt:vector size="2" baseType="variant">
      <vt:variant>
        <vt:lpstr>Titel</vt:lpstr>
      </vt:variant>
      <vt:variant>
        <vt:i4>1</vt:i4>
      </vt:variant>
    </vt:vector>
  </HeadingPairs>
  <TitlesOfParts>
    <vt:vector size="1" baseType="lpstr">
      <vt:lpstr/>
    </vt:vector>
  </TitlesOfParts>
  <Company>Kirkenettet</Company>
  <LinksUpToDate>false</LinksUpToDate>
  <CharactersWithSpaces>26831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Marianne Christiansen</dc:creator>
  <cp:keywords/>
  <dc:description/>
  <cp:lastModifiedBy>Marianne Christiansen</cp:lastModifiedBy>
  <cp:revision>16</cp:revision>
  <dcterms:created xsi:type="dcterms:W3CDTF">2022-03-29T06:15:00Z</dcterms:created>
  <dcterms:modified xsi:type="dcterms:W3CDTF">2022-03-31T09:15:00Z</dcterms:modified>
</cp:coreProperties>
</file>