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2A9DF" w14:textId="77777777" w:rsidR="00106C06" w:rsidRPr="00DB700B" w:rsidRDefault="00106C06" w:rsidP="00106C0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Times New Roman" w:hAnsi="Times New Roman"/>
          <w:sz w:val="24"/>
        </w:rPr>
      </w:pPr>
    </w:p>
    <w:p w14:paraId="2BDBC700" w14:textId="77777777" w:rsidR="00106C06" w:rsidRPr="00DB700B" w:rsidRDefault="00106C06" w:rsidP="00106C0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rPr>
          <w:rFonts w:ascii="Times New Roman" w:hAnsi="Times New Roman"/>
          <w:sz w:val="24"/>
        </w:rPr>
      </w:pPr>
    </w:p>
    <w:p w14:paraId="296E0F90" w14:textId="77777777" w:rsidR="006C7616" w:rsidRPr="00DB700B" w:rsidRDefault="00106C06" w:rsidP="00106C0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jc w:val="both"/>
        <w:rPr>
          <w:rFonts w:asciiTheme="minorHAnsi" w:hAnsiTheme="minorHAnsi"/>
          <w:sz w:val="24"/>
        </w:rPr>
      </w:pPr>
      <w:r w:rsidRPr="00DB700B">
        <w:rPr>
          <w:rFonts w:asciiTheme="minorHAnsi" w:hAnsiTheme="minorHAnsi"/>
          <w:sz w:val="24"/>
        </w:rPr>
        <w:t xml:space="preserve"> </w:t>
      </w:r>
      <w:r w:rsidR="006C7616" w:rsidRPr="00DB700B">
        <w:rPr>
          <w:rFonts w:asciiTheme="minorHAnsi" w:hAnsiTheme="minorHAnsi"/>
          <w:sz w:val="48"/>
          <w:szCs w:val="48"/>
        </w:rPr>
        <w:t>BØNSVANDRING</w:t>
      </w:r>
      <w:r w:rsidR="006C7616" w:rsidRPr="00DB700B">
        <w:rPr>
          <w:rFonts w:asciiTheme="minorHAnsi" w:hAnsiTheme="minorHAnsi"/>
          <w:sz w:val="24"/>
        </w:rPr>
        <w:t xml:space="preserve"> </w:t>
      </w:r>
    </w:p>
    <w:p w14:paraId="7E57C281" w14:textId="77777777" w:rsidR="00106C06" w:rsidRPr="00DB700B" w:rsidRDefault="00106C06" w:rsidP="00106C0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jc w:val="both"/>
        <w:rPr>
          <w:rFonts w:asciiTheme="minorHAnsi" w:hAnsiTheme="minorHAnsi"/>
          <w:b/>
          <w:i/>
          <w:sz w:val="24"/>
        </w:rPr>
      </w:pPr>
      <w:r w:rsidRPr="00DB700B">
        <w:rPr>
          <w:rFonts w:asciiTheme="minorHAnsi" w:hAnsiTheme="minorHAnsi"/>
          <w:b/>
          <w:i/>
          <w:sz w:val="24"/>
        </w:rPr>
        <w:t>– 13 forslag til stationer</w:t>
      </w:r>
    </w:p>
    <w:p w14:paraId="07CDBBBD" w14:textId="77777777" w:rsidR="00106C06" w:rsidRPr="00DB700B" w:rsidRDefault="00106C06" w:rsidP="00106C0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jc w:val="both"/>
        <w:rPr>
          <w:rFonts w:asciiTheme="minorHAnsi" w:hAnsiTheme="minorHAnsi"/>
          <w:b/>
          <w:i/>
          <w:sz w:val="24"/>
        </w:rPr>
      </w:pPr>
    </w:p>
    <w:p w14:paraId="7AA7F249" w14:textId="77777777" w:rsidR="00106C06" w:rsidRPr="00DB700B" w:rsidRDefault="00106C06" w:rsidP="00106C06">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s>
        <w:jc w:val="both"/>
        <w:rPr>
          <w:rFonts w:asciiTheme="minorHAnsi" w:hAnsiTheme="minorHAnsi"/>
          <w:sz w:val="24"/>
        </w:rPr>
      </w:pPr>
    </w:p>
    <w:p w14:paraId="1806D64E" w14:textId="77777777" w:rsidR="00106C06" w:rsidRPr="00DB700B" w:rsidRDefault="00106C06" w:rsidP="00106C06">
      <w:pPr>
        <w:pStyle w:val="Listeavsnitt"/>
        <w:numPr>
          <w:ilvl w:val="0"/>
          <w:numId w:val="1"/>
        </w:numPr>
        <w:ind w:left="426" w:hanging="426"/>
        <w:jc w:val="both"/>
        <w:rPr>
          <w:rFonts w:asciiTheme="minorHAnsi" w:hAnsiTheme="minorHAnsi"/>
          <w:sz w:val="24"/>
          <w:szCs w:val="24"/>
          <w:lang w:val="da-DK"/>
        </w:rPr>
      </w:pPr>
      <w:r w:rsidRPr="00DB700B">
        <w:rPr>
          <w:rFonts w:asciiTheme="minorHAnsi" w:hAnsiTheme="minorHAnsi"/>
          <w:sz w:val="24"/>
          <w:szCs w:val="24"/>
          <w:lang w:val="da-DK"/>
        </w:rPr>
        <w:t xml:space="preserve">Lav et </w:t>
      </w:r>
      <w:r w:rsidRPr="00DB700B">
        <w:rPr>
          <w:rFonts w:asciiTheme="minorHAnsi" w:hAnsiTheme="minorHAnsi"/>
          <w:b/>
          <w:sz w:val="24"/>
          <w:szCs w:val="24"/>
          <w:lang w:val="da-DK"/>
        </w:rPr>
        <w:t>kors</w:t>
      </w:r>
      <w:r w:rsidRPr="00DB700B">
        <w:rPr>
          <w:rFonts w:asciiTheme="minorHAnsi" w:hAnsiTheme="minorHAnsi"/>
          <w:sz w:val="24"/>
          <w:szCs w:val="24"/>
          <w:lang w:val="da-DK"/>
        </w:rPr>
        <w:t xml:space="preserve"> af pap eller træ. En kurv med lapper står foran korset.  På lapperne står det et navn eller et land, hvor de kristne har det vanskeligt. Sæt lappen fast på korset, som en symbolsk handling på, at du løfter dette frem for Gud, han som ved, hvad lidelse er. Bed en bøn ud fra lappen, du har sat fast.</w:t>
      </w:r>
    </w:p>
    <w:p w14:paraId="59582482" w14:textId="77777777" w:rsidR="00106C06" w:rsidRPr="00DB700B" w:rsidRDefault="00106C06" w:rsidP="00106C06">
      <w:pPr>
        <w:pStyle w:val="Listeavsnitt"/>
        <w:ind w:left="0"/>
        <w:jc w:val="both"/>
        <w:rPr>
          <w:rFonts w:asciiTheme="minorHAnsi" w:hAnsiTheme="minorHAnsi"/>
          <w:sz w:val="24"/>
          <w:szCs w:val="24"/>
          <w:lang w:val="da-DK"/>
        </w:rPr>
      </w:pPr>
    </w:p>
    <w:p w14:paraId="257D7595" w14:textId="77777777" w:rsidR="00106C06" w:rsidRPr="00DB700B" w:rsidRDefault="00106C06" w:rsidP="00106C06">
      <w:pPr>
        <w:pStyle w:val="Listeavsnitt"/>
        <w:numPr>
          <w:ilvl w:val="0"/>
          <w:numId w:val="1"/>
        </w:numPr>
        <w:ind w:left="426" w:hanging="426"/>
        <w:jc w:val="both"/>
        <w:rPr>
          <w:rFonts w:asciiTheme="minorHAnsi" w:hAnsiTheme="minorHAnsi"/>
          <w:sz w:val="24"/>
          <w:szCs w:val="24"/>
          <w:lang w:val="da-DK"/>
        </w:rPr>
      </w:pPr>
      <w:r w:rsidRPr="00DB700B">
        <w:rPr>
          <w:rFonts w:asciiTheme="minorHAnsi" w:hAnsiTheme="minorHAnsi"/>
          <w:sz w:val="24"/>
          <w:szCs w:val="24"/>
          <w:lang w:val="da-DK"/>
        </w:rPr>
        <w:t xml:space="preserve">Ved døbefonden, eller en station med en </w:t>
      </w:r>
      <w:r w:rsidRPr="00DB700B">
        <w:rPr>
          <w:rFonts w:asciiTheme="minorHAnsi" w:hAnsiTheme="minorHAnsi"/>
          <w:b/>
          <w:sz w:val="24"/>
          <w:szCs w:val="24"/>
          <w:lang w:val="da-DK"/>
        </w:rPr>
        <w:t>skål med vand</w:t>
      </w:r>
      <w:r w:rsidRPr="00DB700B">
        <w:rPr>
          <w:rFonts w:asciiTheme="minorHAnsi" w:hAnsiTheme="minorHAnsi"/>
          <w:sz w:val="24"/>
          <w:szCs w:val="24"/>
          <w:lang w:val="da-DK"/>
        </w:rPr>
        <w:t>. Ved siden af kan du have en kurv, hvor du har flettet blomster af papir. Indeni blomsterne har du skrevet bibelcitater, som minder os om ansvaret, vi har, for dem som lider. Når blomsten lægges i vandet, åbnes den, og bibelordet vil blive synlig. Du kan også eventuelt bare skrive, hvor citatet står og have en bibel liggende parat ved siden af.</w:t>
      </w:r>
    </w:p>
    <w:p w14:paraId="59148D40" w14:textId="77777777" w:rsidR="00106C06" w:rsidRPr="00DB700B" w:rsidRDefault="00106C06" w:rsidP="00106C06">
      <w:pPr>
        <w:pStyle w:val="Listeavsnitt"/>
        <w:ind w:left="0"/>
        <w:jc w:val="both"/>
        <w:rPr>
          <w:rFonts w:asciiTheme="minorHAnsi" w:hAnsiTheme="minorHAnsi"/>
          <w:sz w:val="24"/>
          <w:szCs w:val="24"/>
          <w:lang w:val="da-DK"/>
        </w:rPr>
      </w:pPr>
    </w:p>
    <w:p w14:paraId="047BABF7" w14:textId="77777777" w:rsidR="00106C06" w:rsidRPr="00DB700B" w:rsidRDefault="00106C06" w:rsidP="00106C06">
      <w:pPr>
        <w:pStyle w:val="Listeavsnitt"/>
        <w:numPr>
          <w:ilvl w:val="0"/>
          <w:numId w:val="1"/>
        </w:numPr>
        <w:ind w:left="426" w:hanging="426"/>
        <w:jc w:val="both"/>
        <w:rPr>
          <w:rFonts w:asciiTheme="minorHAnsi" w:hAnsiTheme="minorHAnsi"/>
          <w:sz w:val="24"/>
          <w:szCs w:val="24"/>
          <w:lang w:val="da-DK"/>
        </w:rPr>
      </w:pPr>
      <w:r w:rsidRPr="00DB700B">
        <w:rPr>
          <w:rFonts w:asciiTheme="minorHAnsi" w:hAnsiTheme="minorHAnsi"/>
          <w:sz w:val="24"/>
          <w:szCs w:val="24"/>
          <w:lang w:val="da-DK"/>
        </w:rPr>
        <w:t xml:space="preserve">Tænd </w:t>
      </w:r>
      <w:r w:rsidRPr="00DB700B">
        <w:rPr>
          <w:rFonts w:asciiTheme="minorHAnsi" w:hAnsiTheme="minorHAnsi"/>
          <w:b/>
          <w:sz w:val="24"/>
          <w:szCs w:val="24"/>
          <w:lang w:val="da-DK"/>
        </w:rPr>
        <w:t>lys</w:t>
      </w:r>
      <w:r w:rsidRPr="00DB700B">
        <w:rPr>
          <w:rFonts w:asciiTheme="minorHAnsi" w:hAnsiTheme="minorHAnsi"/>
          <w:sz w:val="24"/>
          <w:szCs w:val="24"/>
          <w:lang w:val="da-DK"/>
        </w:rPr>
        <w:t xml:space="preserve"> i lysestagen for dem som lider.</w:t>
      </w:r>
    </w:p>
    <w:p w14:paraId="1780E2CC" w14:textId="77777777" w:rsidR="00106C06" w:rsidRPr="00DB700B" w:rsidRDefault="00106C06" w:rsidP="00106C06">
      <w:pPr>
        <w:pStyle w:val="Listeavsnitt"/>
        <w:ind w:left="0"/>
        <w:jc w:val="both"/>
        <w:rPr>
          <w:rFonts w:asciiTheme="minorHAnsi" w:hAnsiTheme="minorHAnsi"/>
          <w:sz w:val="24"/>
          <w:szCs w:val="24"/>
          <w:lang w:val="da-DK"/>
        </w:rPr>
      </w:pPr>
    </w:p>
    <w:p w14:paraId="46896B33" w14:textId="77777777" w:rsidR="00106C06" w:rsidRPr="00DB700B" w:rsidRDefault="00106C06" w:rsidP="00106C06">
      <w:pPr>
        <w:pStyle w:val="Listeavsnitt"/>
        <w:numPr>
          <w:ilvl w:val="0"/>
          <w:numId w:val="1"/>
        </w:numPr>
        <w:ind w:left="426" w:hanging="426"/>
        <w:jc w:val="both"/>
        <w:rPr>
          <w:rFonts w:asciiTheme="minorHAnsi" w:hAnsiTheme="minorHAnsi"/>
          <w:sz w:val="24"/>
          <w:szCs w:val="24"/>
          <w:lang w:val="da-DK"/>
        </w:rPr>
      </w:pPr>
      <w:r w:rsidRPr="00DB700B">
        <w:rPr>
          <w:rFonts w:asciiTheme="minorHAnsi" w:hAnsiTheme="minorHAnsi"/>
          <w:sz w:val="24"/>
          <w:szCs w:val="24"/>
          <w:lang w:val="da-DK"/>
        </w:rPr>
        <w:t xml:space="preserve">Lav et </w:t>
      </w:r>
      <w:r w:rsidRPr="00DB700B">
        <w:rPr>
          <w:rFonts w:asciiTheme="minorHAnsi" w:hAnsiTheme="minorHAnsi"/>
          <w:b/>
          <w:sz w:val="24"/>
          <w:szCs w:val="24"/>
          <w:lang w:val="da-DK"/>
        </w:rPr>
        <w:t>bønnealter,</w:t>
      </w:r>
      <w:r w:rsidRPr="00DB700B">
        <w:rPr>
          <w:rFonts w:asciiTheme="minorHAnsi" w:hAnsiTheme="minorHAnsi"/>
          <w:sz w:val="24"/>
          <w:szCs w:val="24"/>
          <w:lang w:val="da-DK"/>
        </w:rPr>
        <w:t xml:space="preserve"> hvor du har skrevet navn på en person eller et land man kan tænde et lys for og/eller bede for.</w:t>
      </w:r>
    </w:p>
    <w:p w14:paraId="20E25B1F" w14:textId="77777777" w:rsidR="00106C06" w:rsidRPr="00DB700B" w:rsidRDefault="00106C06" w:rsidP="00106C06">
      <w:pPr>
        <w:pStyle w:val="Listeavsnitt"/>
        <w:ind w:left="0"/>
        <w:jc w:val="both"/>
        <w:rPr>
          <w:rFonts w:asciiTheme="minorHAnsi" w:hAnsiTheme="minorHAnsi"/>
          <w:sz w:val="24"/>
          <w:szCs w:val="24"/>
          <w:lang w:val="da-DK"/>
        </w:rPr>
      </w:pPr>
    </w:p>
    <w:p w14:paraId="26CE74B4" w14:textId="77777777" w:rsidR="00106C06" w:rsidRPr="00DB700B" w:rsidRDefault="00106C06" w:rsidP="00106C06">
      <w:pPr>
        <w:pStyle w:val="Listeavsnitt"/>
        <w:numPr>
          <w:ilvl w:val="0"/>
          <w:numId w:val="1"/>
        </w:numPr>
        <w:ind w:left="426" w:hanging="426"/>
        <w:jc w:val="both"/>
        <w:rPr>
          <w:rFonts w:asciiTheme="minorHAnsi" w:hAnsiTheme="minorHAnsi"/>
          <w:sz w:val="24"/>
          <w:szCs w:val="24"/>
          <w:lang w:val="da-DK"/>
        </w:rPr>
      </w:pPr>
      <w:r w:rsidRPr="00DB700B">
        <w:rPr>
          <w:rFonts w:asciiTheme="minorHAnsi" w:hAnsiTheme="minorHAnsi"/>
          <w:sz w:val="24"/>
          <w:szCs w:val="24"/>
          <w:lang w:val="da-DK"/>
        </w:rPr>
        <w:t xml:space="preserve">En bunke med papir og en krukke med </w:t>
      </w:r>
      <w:r w:rsidRPr="00DB700B">
        <w:rPr>
          <w:rFonts w:asciiTheme="minorHAnsi" w:hAnsiTheme="minorHAnsi"/>
          <w:b/>
          <w:sz w:val="24"/>
          <w:szCs w:val="24"/>
          <w:lang w:val="da-DK"/>
        </w:rPr>
        <w:t>bønner</w:t>
      </w:r>
      <w:r w:rsidRPr="00DB700B">
        <w:rPr>
          <w:rFonts w:asciiTheme="minorHAnsi" w:hAnsiTheme="minorHAnsi"/>
          <w:sz w:val="24"/>
          <w:szCs w:val="24"/>
          <w:lang w:val="da-DK"/>
        </w:rPr>
        <w:t>. Her kan man selv skrive en bøn som lægges i krukken. Bønnerne blive taget med i gudstjenesten. Du kan også lægge en stempelpude her, hvor børn eller andre som ikke kan skrive, kan sætte sit fingeraftryk på en lap. Den person eller det, som vedkommende vil bede for, bliver også taget med i bønnekrukken.</w:t>
      </w:r>
    </w:p>
    <w:p w14:paraId="595FD8F5" w14:textId="77777777" w:rsidR="00106C06" w:rsidRPr="00DB700B" w:rsidRDefault="00106C06" w:rsidP="00106C06">
      <w:pPr>
        <w:pStyle w:val="Listeavsnitt"/>
        <w:ind w:left="0"/>
        <w:jc w:val="both"/>
        <w:rPr>
          <w:rFonts w:asciiTheme="minorHAnsi" w:hAnsiTheme="minorHAnsi"/>
          <w:sz w:val="24"/>
          <w:szCs w:val="24"/>
          <w:lang w:val="da-DK"/>
        </w:rPr>
      </w:pPr>
    </w:p>
    <w:p w14:paraId="4D13185A" w14:textId="77777777" w:rsidR="00106C06" w:rsidRPr="00DB700B" w:rsidRDefault="00106C06" w:rsidP="00106C06">
      <w:pPr>
        <w:pStyle w:val="Listeavsnitt"/>
        <w:numPr>
          <w:ilvl w:val="0"/>
          <w:numId w:val="1"/>
        </w:numPr>
        <w:ind w:left="426" w:hanging="426"/>
        <w:jc w:val="both"/>
        <w:rPr>
          <w:rFonts w:asciiTheme="minorHAnsi" w:hAnsiTheme="minorHAnsi"/>
          <w:sz w:val="24"/>
          <w:szCs w:val="24"/>
          <w:lang w:val="da-DK"/>
        </w:rPr>
      </w:pPr>
      <w:r w:rsidRPr="00DB700B">
        <w:rPr>
          <w:rFonts w:asciiTheme="minorHAnsi" w:hAnsiTheme="minorHAnsi"/>
          <w:sz w:val="24"/>
          <w:szCs w:val="24"/>
          <w:lang w:val="da-DK"/>
        </w:rPr>
        <w:t xml:space="preserve">Et </w:t>
      </w:r>
      <w:r w:rsidRPr="00DB700B">
        <w:rPr>
          <w:rFonts w:asciiTheme="minorHAnsi" w:hAnsiTheme="minorHAnsi"/>
          <w:b/>
          <w:sz w:val="24"/>
          <w:szCs w:val="24"/>
          <w:lang w:val="da-DK"/>
        </w:rPr>
        <w:t>kors og en</w:t>
      </w:r>
      <w:r w:rsidRPr="00DB700B">
        <w:rPr>
          <w:rFonts w:asciiTheme="minorHAnsi" w:hAnsiTheme="minorHAnsi"/>
          <w:sz w:val="24"/>
          <w:szCs w:val="24"/>
          <w:lang w:val="da-DK"/>
        </w:rPr>
        <w:t xml:space="preserve"> </w:t>
      </w:r>
      <w:r w:rsidRPr="00DB700B">
        <w:rPr>
          <w:rFonts w:asciiTheme="minorHAnsi" w:hAnsiTheme="minorHAnsi"/>
          <w:b/>
          <w:sz w:val="24"/>
          <w:szCs w:val="24"/>
          <w:lang w:val="da-DK"/>
        </w:rPr>
        <w:t>kurv med</w:t>
      </w:r>
      <w:r w:rsidRPr="00DB700B">
        <w:rPr>
          <w:rFonts w:asciiTheme="minorHAnsi" w:hAnsiTheme="minorHAnsi"/>
          <w:sz w:val="24"/>
          <w:szCs w:val="24"/>
          <w:lang w:val="da-DK"/>
        </w:rPr>
        <w:t xml:space="preserve"> </w:t>
      </w:r>
      <w:r w:rsidRPr="00DB700B">
        <w:rPr>
          <w:rFonts w:asciiTheme="minorHAnsi" w:hAnsiTheme="minorHAnsi"/>
          <w:b/>
          <w:sz w:val="24"/>
          <w:szCs w:val="24"/>
          <w:lang w:val="da-DK"/>
        </w:rPr>
        <w:t>sten</w:t>
      </w:r>
      <w:r w:rsidRPr="00DB700B">
        <w:rPr>
          <w:rFonts w:asciiTheme="minorHAnsi" w:hAnsiTheme="minorHAnsi"/>
          <w:sz w:val="24"/>
          <w:szCs w:val="24"/>
          <w:lang w:val="da-DK"/>
        </w:rPr>
        <w:t xml:space="preserve"> ved siden af. Her kan du lægge en sten ved korset som et symbol på byrderne som kan lægges over på Gud. Både dine egne og byrderne til andre som lider.</w:t>
      </w:r>
    </w:p>
    <w:p w14:paraId="709A1D5E" w14:textId="77777777" w:rsidR="00106C06" w:rsidRPr="00DB700B" w:rsidRDefault="00106C06" w:rsidP="00106C06">
      <w:pPr>
        <w:pStyle w:val="Listeavsnitt"/>
        <w:ind w:left="0"/>
        <w:jc w:val="both"/>
        <w:rPr>
          <w:rFonts w:asciiTheme="minorHAnsi" w:hAnsiTheme="minorHAnsi"/>
          <w:sz w:val="24"/>
          <w:szCs w:val="24"/>
          <w:lang w:val="da-DK"/>
        </w:rPr>
      </w:pPr>
    </w:p>
    <w:p w14:paraId="636595D5" w14:textId="77777777" w:rsidR="00106C06" w:rsidRPr="00DB700B" w:rsidRDefault="00106C06" w:rsidP="00106C06">
      <w:pPr>
        <w:pStyle w:val="Listeavsnitt"/>
        <w:numPr>
          <w:ilvl w:val="0"/>
          <w:numId w:val="1"/>
        </w:numPr>
        <w:ind w:left="426" w:hanging="426"/>
        <w:jc w:val="both"/>
        <w:rPr>
          <w:rFonts w:asciiTheme="minorHAnsi" w:hAnsiTheme="minorHAnsi"/>
          <w:sz w:val="24"/>
          <w:szCs w:val="24"/>
          <w:lang w:val="da-DK"/>
        </w:rPr>
      </w:pPr>
      <w:r w:rsidRPr="00DB700B">
        <w:rPr>
          <w:rFonts w:asciiTheme="minorHAnsi" w:hAnsiTheme="minorHAnsi"/>
          <w:sz w:val="24"/>
          <w:szCs w:val="24"/>
          <w:lang w:val="da-DK"/>
        </w:rPr>
        <w:t xml:space="preserve">En bunke med </w:t>
      </w:r>
      <w:r w:rsidRPr="00DB700B">
        <w:rPr>
          <w:rFonts w:asciiTheme="minorHAnsi" w:hAnsiTheme="minorHAnsi"/>
          <w:b/>
          <w:sz w:val="24"/>
          <w:szCs w:val="24"/>
          <w:lang w:val="da-DK"/>
        </w:rPr>
        <w:t>appelbreve</w:t>
      </w:r>
      <w:r w:rsidRPr="00DB700B">
        <w:rPr>
          <w:rFonts w:asciiTheme="minorHAnsi" w:hAnsiTheme="minorHAnsi"/>
          <w:sz w:val="24"/>
          <w:szCs w:val="24"/>
          <w:lang w:val="da-DK"/>
        </w:rPr>
        <w:t xml:space="preserve"> </w:t>
      </w:r>
      <w:r w:rsidRPr="00DB700B">
        <w:rPr>
          <w:rFonts w:asciiTheme="minorHAnsi" w:hAnsiTheme="minorHAnsi"/>
          <w:b/>
          <w:sz w:val="24"/>
          <w:szCs w:val="24"/>
          <w:lang w:val="da-DK"/>
        </w:rPr>
        <w:t>og penne</w:t>
      </w:r>
      <w:r w:rsidRPr="00DB700B">
        <w:rPr>
          <w:rFonts w:asciiTheme="minorHAnsi" w:hAnsiTheme="minorHAnsi"/>
          <w:sz w:val="24"/>
          <w:szCs w:val="24"/>
          <w:lang w:val="da-DK"/>
        </w:rPr>
        <w:t>. Her kan man engagere sig ved at læse brevene og skrive under. Tag godt vare på brevene, så kan de sendes fælles efterfølgende.</w:t>
      </w:r>
    </w:p>
    <w:p w14:paraId="4B3201CB" w14:textId="77777777" w:rsidR="00106C06" w:rsidRPr="00DB700B" w:rsidRDefault="00106C06" w:rsidP="00106C06">
      <w:pPr>
        <w:pStyle w:val="Listeavsnitt"/>
        <w:ind w:left="0"/>
        <w:jc w:val="both"/>
        <w:rPr>
          <w:rFonts w:asciiTheme="minorHAnsi" w:hAnsiTheme="minorHAnsi"/>
          <w:sz w:val="24"/>
          <w:szCs w:val="24"/>
          <w:lang w:val="da-DK"/>
        </w:rPr>
      </w:pPr>
    </w:p>
    <w:p w14:paraId="587B946C" w14:textId="77777777" w:rsidR="00106C06" w:rsidRPr="00DB700B" w:rsidRDefault="00106C06" w:rsidP="00106C06">
      <w:pPr>
        <w:pStyle w:val="Listeavsnitt"/>
        <w:numPr>
          <w:ilvl w:val="0"/>
          <w:numId w:val="1"/>
        </w:numPr>
        <w:ind w:left="426" w:hanging="426"/>
        <w:jc w:val="both"/>
        <w:rPr>
          <w:rFonts w:asciiTheme="minorHAnsi" w:hAnsiTheme="minorHAnsi"/>
          <w:sz w:val="24"/>
          <w:szCs w:val="24"/>
          <w:lang w:val="da-DK"/>
        </w:rPr>
      </w:pPr>
      <w:r w:rsidRPr="00DB700B">
        <w:rPr>
          <w:rFonts w:asciiTheme="minorHAnsi" w:hAnsiTheme="minorHAnsi"/>
          <w:sz w:val="24"/>
          <w:szCs w:val="24"/>
          <w:lang w:val="da-DK"/>
        </w:rPr>
        <w:t xml:space="preserve">Et bord, hvor der ligger </w:t>
      </w:r>
      <w:r w:rsidRPr="00DB700B">
        <w:rPr>
          <w:rFonts w:asciiTheme="minorHAnsi" w:hAnsiTheme="minorHAnsi"/>
          <w:b/>
          <w:sz w:val="24"/>
          <w:szCs w:val="24"/>
          <w:lang w:val="da-DK"/>
        </w:rPr>
        <w:t>bønnebreve.</w:t>
      </w:r>
      <w:r w:rsidRPr="00DB700B">
        <w:rPr>
          <w:rFonts w:asciiTheme="minorHAnsi" w:hAnsiTheme="minorHAnsi"/>
          <w:sz w:val="24"/>
          <w:szCs w:val="24"/>
          <w:lang w:val="da-DK"/>
        </w:rPr>
        <w:t xml:space="preserve"> Hav så mange breve parat, at folk kan tage et med sig. Opfordre ved denne station folk til at bede for bønsemnerne i brevet også efter seancen er slut. </w:t>
      </w:r>
    </w:p>
    <w:p w14:paraId="17F9DE9C" w14:textId="77777777" w:rsidR="00106C06" w:rsidRPr="00DB700B" w:rsidRDefault="00106C06" w:rsidP="00106C06">
      <w:pPr>
        <w:pStyle w:val="Listeavsnitt"/>
        <w:ind w:left="0"/>
        <w:jc w:val="both"/>
        <w:rPr>
          <w:rFonts w:asciiTheme="minorHAnsi" w:hAnsiTheme="minorHAnsi"/>
          <w:sz w:val="24"/>
          <w:szCs w:val="24"/>
          <w:lang w:val="da-DK"/>
        </w:rPr>
      </w:pPr>
    </w:p>
    <w:p w14:paraId="67DDC54F" w14:textId="77777777" w:rsidR="00106C06" w:rsidRPr="00DB700B" w:rsidRDefault="00106C06" w:rsidP="00106C06">
      <w:pPr>
        <w:pStyle w:val="Listeavsnitt"/>
        <w:numPr>
          <w:ilvl w:val="0"/>
          <w:numId w:val="1"/>
        </w:numPr>
        <w:ind w:left="426" w:hanging="426"/>
        <w:jc w:val="both"/>
        <w:rPr>
          <w:rFonts w:asciiTheme="minorHAnsi" w:hAnsiTheme="minorHAnsi"/>
          <w:sz w:val="24"/>
          <w:szCs w:val="24"/>
          <w:lang w:val="da-DK"/>
        </w:rPr>
      </w:pPr>
      <w:r w:rsidRPr="00DB700B">
        <w:rPr>
          <w:rFonts w:asciiTheme="minorHAnsi" w:hAnsiTheme="minorHAnsi"/>
          <w:sz w:val="24"/>
          <w:szCs w:val="24"/>
          <w:lang w:val="da-DK"/>
        </w:rPr>
        <w:t xml:space="preserve">Hæng et </w:t>
      </w:r>
      <w:r w:rsidRPr="00DB700B">
        <w:rPr>
          <w:rFonts w:asciiTheme="minorHAnsi" w:hAnsiTheme="minorHAnsi"/>
          <w:b/>
          <w:sz w:val="24"/>
          <w:szCs w:val="24"/>
          <w:lang w:val="da-DK"/>
        </w:rPr>
        <w:t>verdenskort</w:t>
      </w:r>
      <w:r w:rsidRPr="00DB700B">
        <w:rPr>
          <w:rFonts w:asciiTheme="minorHAnsi" w:hAnsiTheme="minorHAnsi"/>
          <w:sz w:val="24"/>
          <w:szCs w:val="24"/>
          <w:lang w:val="da-DK"/>
        </w:rPr>
        <w:t xml:space="preserve"> op. Hav knappenåle liggende parat foran kortet. Man kan sætte en knappenål på kortet, for det land man beder for.</w:t>
      </w:r>
    </w:p>
    <w:p w14:paraId="41E76235" w14:textId="77777777" w:rsidR="00106C06" w:rsidRPr="00DB700B" w:rsidRDefault="00106C06" w:rsidP="00106C06">
      <w:pPr>
        <w:pStyle w:val="Listeavsnitt"/>
        <w:ind w:left="0"/>
        <w:jc w:val="both"/>
        <w:rPr>
          <w:rFonts w:asciiTheme="minorHAnsi" w:hAnsiTheme="minorHAnsi"/>
          <w:sz w:val="24"/>
          <w:szCs w:val="24"/>
          <w:lang w:val="da-DK"/>
        </w:rPr>
      </w:pPr>
    </w:p>
    <w:p w14:paraId="64AF646B" w14:textId="77777777" w:rsidR="00106C06" w:rsidRPr="00DB700B" w:rsidRDefault="00106C06" w:rsidP="00106C06">
      <w:pPr>
        <w:pStyle w:val="Listeavsnitt"/>
        <w:numPr>
          <w:ilvl w:val="0"/>
          <w:numId w:val="1"/>
        </w:numPr>
        <w:ind w:left="426" w:hanging="426"/>
        <w:jc w:val="both"/>
        <w:rPr>
          <w:rFonts w:asciiTheme="minorHAnsi" w:hAnsiTheme="minorHAnsi"/>
          <w:sz w:val="24"/>
          <w:szCs w:val="24"/>
          <w:lang w:val="da-DK"/>
        </w:rPr>
      </w:pPr>
      <w:r w:rsidRPr="00DB700B">
        <w:rPr>
          <w:rFonts w:asciiTheme="minorHAnsi" w:hAnsiTheme="minorHAnsi"/>
          <w:sz w:val="24"/>
          <w:szCs w:val="24"/>
          <w:lang w:val="da-DK"/>
        </w:rPr>
        <w:t xml:space="preserve">Sæt en </w:t>
      </w:r>
      <w:r w:rsidRPr="00DB700B">
        <w:rPr>
          <w:rFonts w:asciiTheme="minorHAnsi" w:hAnsiTheme="minorHAnsi"/>
          <w:b/>
          <w:sz w:val="24"/>
          <w:szCs w:val="24"/>
          <w:lang w:val="da-DK"/>
        </w:rPr>
        <w:t>blomsterbuket</w:t>
      </w:r>
      <w:r w:rsidRPr="00DB700B">
        <w:rPr>
          <w:rFonts w:asciiTheme="minorHAnsi" w:hAnsiTheme="minorHAnsi"/>
          <w:sz w:val="24"/>
          <w:szCs w:val="24"/>
          <w:lang w:val="da-DK"/>
        </w:rPr>
        <w:t xml:space="preserve"> med mange farver på et bord. Lav lapper med et snor i, som kan hænges på blomstene som kort. Her kan du takke! Takke for, at vi lever i et land med religionsfrihed. Og takke for, at Gud trods alt er med os gennem al lidelse.  </w:t>
      </w:r>
    </w:p>
    <w:p w14:paraId="37AC3C8E" w14:textId="77777777" w:rsidR="00106C06" w:rsidRPr="00DB700B" w:rsidRDefault="00106C06" w:rsidP="00106C06">
      <w:pPr>
        <w:pStyle w:val="Listeavsnitt"/>
        <w:ind w:left="0"/>
        <w:jc w:val="both"/>
        <w:rPr>
          <w:rFonts w:asciiTheme="minorHAnsi" w:hAnsiTheme="minorHAnsi"/>
          <w:sz w:val="24"/>
          <w:szCs w:val="24"/>
          <w:lang w:val="da-DK"/>
        </w:rPr>
      </w:pPr>
    </w:p>
    <w:p w14:paraId="659BEBB3" w14:textId="77777777" w:rsidR="00106C06" w:rsidRPr="00DB700B" w:rsidRDefault="00106C06" w:rsidP="00106C06">
      <w:pPr>
        <w:pStyle w:val="Listeavsnitt"/>
        <w:numPr>
          <w:ilvl w:val="0"/>
          <w:numId w:val="1"/>
        </w:numPr>
        <w:ind w:left="426" w:hanging="426"/>
        <w:jc w:val="both"/>
        <w:rPr>
          <w:rFonts w:asciiTheme="minorHAnsi" w:hAnsiTheme="minorHAnsi"/>
          <w:sz w:val="24"/>
          <w:szCs w:val="24"/>
          <w:lang w:val="da-DK"/>
        </w:rPr>
      </w:pPr>
      <w:r w:rsidRPr="00DB700B">
        <w:rPr>
          <w:rFonts w:asciiTheme="minorHAnsi" w:hAnsiTheme="minorHAnsi"/>
          <w:sz w:val="24"/>
          <w:szCs w:val="24"/>
          <w:lang w:val="da-DK"/>
        </w:rPr>
        <w:t xml:space="preserve">Et </w:t>
      </w:r>
      <w:r w:rsidRPr="00DB700B">
        <w:rPr>
          <w:rFonts w:asciiTheme="minorHAnsi" w:hAnsiTheme="minorHAnsi"/>
          <w:b/>
          <w:sz w:val="24"/>
          <w:szCs w:val="24"/>
          <w:lang w:val="da-DK"/>
        </w:rPr>
        <w:t>bord med</w:t>
      </w:r>
      <w:r w:rsidRPr="00DB700B">
        <w:rPr>
          <w:rFonts w:asciiTheme="minorHAnsi" w:hAnsiTheme="minorHAnsi"/>
          <w:sz w:val="24"/>
          <w:szCs w:val="24"/>
          <w:lang w:val="da-DK"/>
        </w:rPr>
        <w:t xml:space="preserve"> </w:t>
      </w:r>
      <w:r w:rsidRPr="00DB700B">
        <w:rPr>
          <w:rFonts w:asciiTheme="minorHAnsi" w:hAnsiTheme="minorHAnsi"/>
          <w:b/>
          <w:sz w:val="24"/>
          <w:szCs w:val="24"/>
          <w:lang w:val="da-DK"/>
        </w:rPr>
        <w:t>druer</w:t>
      </w:r>
      <w:r w:rsidRPr="00DB700B">
        <w:rPr>
          <w:rFonts w:asciiTheme="minorHAnsi" w:hAnsiTheme="minorHAnsi"/>
          <w:sz w:val="24"/>
          <w:szCs w:val="24"/>
          <w:lang w:val="da-DK"/>
        </w:rPr>
        <w:t>, en flaske med vand og glas. Læg en lap på bordet med bibelvers, om at de som hungrer skal blive mætte (Bjergprædikenen). Man spiser en drue og drikker lidt vand, for at huske, at de som lider en dag skal få retfærdighed. Vandet kan også minde om dåben og om at Jesus er livets vand.</w:t>
      </w:r>
    </w:p>
    <w:p w14:paraId="29AE233F" w14:textId="77777777" w:rsidR="00106C06" w:rsidRPr="00DB700B" w:rsidRDefault="00106C06" w:rsidP="00106C06">
      <w:pPr>
        <w:pStyle w:val="Listeavsnitt"/>
        <w:ind w:left="0"/>
        <w:jc w:val="both"/>
        <w:rPr>
          <w:rFonts w:asciiTheme="minorHAnsi" w:hAnsiTheme="minorHAnsi"/>
          <w:sz w:val="24"/>
          <w:szCs w:val="24"/>
          <w:lang w:val="da-DK"/>
        </w:rPr>
      </w:pPr>
    </w:p>
    <w:p w14:paraId="188AECF9" w14:textId="77777777" w:rsidR="00106C06" w:rsidRPr="00DB700B" w:rsidRDefault="00106C06" w:rsidP="00106C06">
      <w:pPr>
        <w:pStyle w:val="Listeavsnitt"/>
        <w:numPr>
          <w:ilvl w:val="0"/>
          <w:numId w:val="1"/>
        </w:numPr>
        <w:ind w:left="426" w:hanging="426"/>
        <w:jc w:val="both"/>
        <w:rPr>
          <w:rFonts w:asciiTheme="minorHAnsi" w:hAnsiTheme="minorHAnsi"/>
          <w:sz w:val="24"/>
          <w:szCs w:val="24"/>
          <w:lang w:val="da-DK"/>
        </w:rPr>
      </w:pPr>
      <w:r w:rsidRPr="00DB700B">
        <w:rPr>
          <w:rFonts w:asciiTheme="minorHAnsi" w:hAnsiTheme="minorHAnsi"/>
          <w:sz w:val="24"/>
          <w:szCs w:val="24"/>
          <w:lang w:val="da-DK"/>
        </w:rPr>
        <w:t xml:space="preserve">En </w:t>
      </w:r>
      <w:r w:rsidRPr="00DB700B">
        <w:rPr>
          <w:rFonts w:asciiTheme="minorHAnsi" w:hAnsiTheme="minorHAnsi"/>
          <w:b/>
          <w:sz w:val="24"/>
          <w:szCs w:val="24"/>
          <w:lang w:val="da-DK"/>
        </w:rPr>
        <w:t>skål eller lignende med</w:t>
      </w:r>
      <w:r w:rsidRPr="00DB700B">
        <w:rPr>
          <w:rFonts w:asciiTheme="minorHAnsi" w:hAnsiTheme="minorHAnsi"/>
          <w:sz w:val="24"/>
          <w:szCs w:val="24"/>
          <w:lang w:val="da-DK"/>
        </w:rPr>
        <w:t xml:space="preserve"> </w:t>
      </w:r>
      <w:r w:rsidRPr="00DB700B">
        <w:rPr>
          <w:rFonts w:asciiTheme="minorHAnsi" w:hAnsiTheme="minorHAnsi"/>
          <w:b/>
          <w:sz w:val="24"/>
          <w:szCs w:val="24"/>
          <w:lang w:val="da-DK"/>
        </w:rPr>
        <w:t>aske</w:t>
      </w:r>
      <w:r w:rsidRPr="00DB700B">
        <w:rPr>
          <w:rFonts w:asciiTheme="minorHAnsi" w:hAnsiTheme="minorHAnsi"/>
          <w:sz w:val="24"/>
          <w:szCs w:val="24"/>
          <w:lang w:val="da-DK"/>
        </w:rPr>
        <w:t>. Her kan man tegne et kors på sit håndled. Dette er en koptisk tradition som gøres med alle børn for altid at minde dem på, at de bærer korset. I gode og onde dage. Hav gerne et billede slået op som illustration.</w:t>
      </w:r>
    </w:p>
    <w:p w14:paraId="24B1D211" w14:textId="77777777" w:rsidR="00106C06" w:rsidRPr="00DB700B" w:rsidRDefault="00106C06" w:rsidP="00106C06">
      <w:pPr>
        <w:pStyle w:val="Listeavsnitt"/>
        <w:ind w:left="0"/>
        <w:jc w:val="both"/>
        <w:rPr>
          <w:rFonts w:asciiTheme="minorHAnsi" w:hAnsiTheme="minorHAnsi"/>
          <w:sz w:val="24"/>
          <w:szCs w:val="24"/>
          <w:lang w:val="da-DK"/>
        </w:rPr>
      </w:pPr>
    </w:p>
    <w:p w14:paraId="54D4A633" w14:textId="77777777" w:rsidR="00106C06" w:rsidRPr="00DB700B" w:rsidRDefault="00106C06" w:rsidP="00106C06">
      <w:pPr>
        <w:pStyle w:val="Listeavsnitt"/>
        <w:numPr>
          <w:ilvl w:val="0"/>
          <w:numId w:val="1"/>
        </w:numPr>
        <w:ind w:left="426" w:hanging="426"/>
        <w:jc w:val="both"/>
        <w:rPr>
          <w:rFonts w:asciiTheme="minorHAnsi" w:hAnsiTheme="minorHAnsi"/>
          <w:sz w:val="24"/>
          <w:szCs w:val="24"/>
          <w:lang w:val="da-DK"/>
        </w:rPr>
      </w:pPr>
      <w:r w:rsidRPr="00DB700B">
        <w:rPr>
          <w:rFonts w:asciiTheme="minorHAnsi" w:hAnsiTheme="minorHAnsi"/>
          <w:sz w:val="24"/>
          <w:szCs w:val="24"/>
          <w:lang w:val="da-DK"/>
        </w:rPr>
        <w:t xml:space="preserve">Tegn en </w:t>
      </w:r>
      <w:r w:rsidRPr="00DB700B">
        <w:rPr>
          <w:rFonts w:asciiTheme="minorHAnsi" w:hAnsiTheme="minorHAnsi"/>
          <w:b/>
          <w:sz w:val="24"/>
          <w:szCs w:val="24"/>
          <w:lang w:val="da-DK"/>
        </w:rPr>
        <w:t>krop</w:t>
      </w:r>
      <w:r w:rsidRPr="00DB700B">
        <w:rPr>
          <w:rFonts w:asciiTheme="minorHAnsi" w:hAnsiTheme="minorHAnsi"/>
          <w:sz w:val="24"/>
          <w:szCs w:val="24"/>
          <w:lang w:val="da-DK"/>
        </w:rPr>
        <w:t xml:space="preserve"> (på pap, papir eller lignende), hvor det kan hænges lapper op vha. tegnestifter. Skriv bibelcitatet om at «Lider én legemsdel, så lider også alle de andre» (1 Kor 12,26). Forrest kan du hænge navnelapper op med navne på mennesker, som du ved lider for deres tro. Bønnevandrerne kan skrive deres eget navn og sætte på «kroppen». Dette for at minde os om, at kirken er én krop. Det kan også tegnes et træ i stedet for en krop.</w:t>
      </w:r>
    </w:p>
    <w:p w14:paraId="7CF8CC10" w14:textId="77777777" w:rsidR="00106C06" w:rsidRPr="00DB700B" w:rsidRDefault="00106C06" w:rsidP="00106C06">
      <w:pPr>
        <w:rPr>
          <w:rFonts w:asciiTheme="minorHAnsi" w:hAnsiTheme="minorHAnsi"/>
        </w:rPr>
      </w:pPr>
    </w:p>
    <w:p w14:paraId="63B4136C" w14:textId="4D337683" w:rsidR="00472C37" w:rsidRPr="00DB700B" w:rsidRDefault="00472C37" w:rsidP="00472C37">
      <w:pPr>
        <w:widowControl w:val="0"/>
        <w:autoSpaceDE w:val="0"/>
        <w:autoSpaceDN w:val="0"/>
        <w:adjustRightInd w:val="0"/>
        <w:rPr>
          <w:rFonts w:asciiTheme="minorHAnsi" w:eastAsiaTheme="minorEastAsia" w:hAnsiTheme="minorHAnsi" w:cs="Times New Roman"/>
          <w:sz w:val="24"/>
          <w:lang w:eastAsia="da-DK"/>
        </w:rPr>
      </w:pPr>
      <w:r w:rsidRPr="00DB700B">
        <w:rPr>
          <w:rFonts w:asciiTheme="minorHAnsi" w:eastAsiaTheme="minorEastAsia" w:hAnsiTheme="minorHAnsi" w:cs="Calibri"/>
          <w:i/>
          <w:iCs/>
          <w:sz w:val="24"/>
          <w:lang w:eastAsia="da-DK"/>
        </w:rPr>
        <w:t>© Oversat fra norsk. Brugt med tilladelse fra Stefanusalliansen</w:t>
      </w:r>
      <w:r w:rsidR="00DB700B" w:rsidRPr="00DB700B">
        <w:rPr>
          <w:rFonts w:asciiTheme="minorHAnsi" w:eastAsiaTheme="minorEastAsia" w:hAnsiTheme="minorHAnsi" w:cs="Calibri"/>
          <w:i/>
          <w:iCs/>
          <w:sz w:val="24"/>
          <w:lang w:eastAsia="da-DK"/>
        </w:rPr>
        <w:t>(www.stefanus.no)</w:t>
      </w:r>
    </w:p>
    <w:p w14:paraId="3B16C144" w14:textId="0E5A0FEC" w:rsidR="00106C06" w:rsidRPr="00DB700B" w:rsidRDefault="00472C37" w:rsidP="00472C37">
      <w:pPr>
        <w:spacing w:line="360" w:lineRule="auto"/>
        <w:rPr>
          <w:rFonts w:asciiTheme="minorHAnsi" w:eastAsiaTheme="minorEastAsia" w:hAnsiTheme="minorHAnsi"/>
          <w:b/>
          <w:bCs/>
          <w:noProof/>
          <w:sz w:val="24"/>
          <w:lang w:eastAsia="da-DK"/>
        </w:rPr>
      </w:pPr>
      <w:r w:rsidRPr="00DB700B">
        <w:rPr>
          <w:rFonts w:asciiTheme="minorHAnsi" w:eastAsiaTheme="minorEastAsia" w:hAnsiTheme="minorHAnsi" w:cs="Calibri"/>
          <w:sz w:val="24"/>
          <w:lang w:eastAsia="da-DK"/>
        </w:rPr>
        <w:t> </w:t>
      </w:r>
    </w:p>
    <w:p w14:paraId="73012870" w14:textId="77777777" w:rsidR="00106C06" w:rsidRPr="00DB700B" w:rsidRDefault="00106C06" w:rsidP="00106C06">
      <w:pPr>
        <w:rPr>
          <w:rFonts w:asciiTheme="minorHAnsi" w:hAnsiTheme="minorHAnsi"/>
        </w:rPr>
      </w:pPr>
    </w:p>
    <w:p w14:paraId="0E794F9F" w14:textId="77777777" w:rsidR="008B6FC1" w:rsidRPr="00DB700B" w:rsidRDefault="008B6FC1">
      <w:pPr>
        <w:rPr>
          <w:rFonts w:asciiTheme="minorHAnsi" w:hAnsiTheme="minorHAnsi"/>
        </w:rPr>
      </w:pPr>
      <w:bookmarkStart w:id="0" w:name="_GoBack"/>
      <w:bookmarkEnd w:id="0"/>
    </w:p>
    <w:sectPr w:rsidR="008B6FC1" w:rsidRPr="00DB700B">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28568" w14:textId="77777777" w:rsidR="00545732" w:rsidRDefault="006C7616">
      <w:r>
        <w:separator/>
      </w:r>
    </w:p>
  </w:endnote>
  <w:endnote w:type="continuationSeparator" w:id="0">
    <w:p w14:paraId="69F930DF" w14:textId="77777777" w:rsidR="00545732" w:rsidRDefault="006C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074695"/>
      <w:docPartObj>
        <w:docPartGallery w:val="Page Numbers (Bottom of Page)"/>
        <w:docPartUnique/>
      </w:docPartObj>
    </w:sdtPr>
    <w:sdtEndPr>
      <w:rPr>
        <w:rFonts w:ascii="Cambria" w:hAnsi="Cambria"/>
        <w:smallCaps/>
        <w:szCs w:val="22"/>
      </w:rPr>
    </w:sdtEndPr>
    <w:sdtContent>
      <w:sdt>
        <w:sdtPr>
          <w:id w:val="98381352"/>
          <w:docPartObj>
            <w:docPartGallery w:val="Page Numbers (Top of Page)"/>
            <w:docPartUnique/>
          </w:docPartObj>
        </w:sdtPr>
        <w:sdtEndPr>
          <w:rPr>
            <w:rFonts w:ascii="Cambria" w:hAnsi="Cambria"/>
            <w:smallCaps/>
            <w:szCs w:val="22"/>
          </w:rPr>
        </w:sdtEndPr>
        <w:sdtContent>
          <w:p w14:paraId="428A32C1" w14:textId="77777777" w:rsidR="009B781D" w:rsidRPr="00884C0A" w:rsidRDefault="00106C06" w:rsidP="00842836">
            <w:pPr>
              <w:pStyle w:val="Sidefod"/>
              <w:tabs>
                <w:tab w:val="clear" w:pos="4513"/>
                <w:tab w:val="clear" w:pos="9026"/>
                <w:tab w:val="left" w:pos="3440"/>
              </w:tabs>
              <w:rPr>
                <w:rFonts w:ascii="Cambria" w:hAnsi="Cambria"/>
                <w:smallCaps/>
                <w:szCs w:val="22"/>
              </w:rPr>
            </w:pPr>
            <w:r w:rsidRPr="00884C0A">
              <w:rPr>
                <w:smallCaps/>
                <w:noProof/>
                <w:sz w:val="18"/>
                <w:szCs w:val="18"/>
                <w:lang w:eastAsia="da-DK"/>
              </w:rPr>
              <w:drawing>
                <wp:anchor distT="0" distB="0" distL="114300" distR="114300" simplePos="0" relativeHeight="251660288" behindDoc="1" locked="0" layoutInCell="1" allowOverlap="1" wp14:anchorId="1388084F" wp14:editId="64B36C1B">
                  <wp:simplePos x="0" y="0"/>
                  <wp:positionH relativeFrom="column">
                    <wp:posOffset>4044315</wp:posOffset>
                  </wp:positionH>
                  <wp:positionV relativeFrom="paragraph">
                    <wp:posOffset>-198120</wp:posOffset>
                  </wp:positionV>
                  <wp:extent cx="2645410" cy="704850"/>
                  <wp:effectExtent l="0" t="0" r="2540" b="0"/>
                  <wp:wrapTight wrapText="bothSides">
                    <wp:wrapPolygon edited="0">
                      <wp:start x="0" y="0"/>
                      <wp:lineTo x="0" y="21016"/>
                      <wp:lineTo x="21465" y="21016"/>
                      <wp:lineTo x="21465" y="0"/>
                      <wp:lineTo x="0" y="0"/>
                    </wp:wrapPolygon>
                  </wp:wrapTight>
                  <wp:docPr id="1" name="Billede 1" descr="F:\Dokument\Billedarkiv\logoer\Logo - Folkekirken\Folkekirkens_Logo_EnDelAf_H_Pos_Roed_RGB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kument\Billedarkiv\logoer\Logo - Folkekirken\Folkekirkens_Logo_EnDelAf_H_Pos_Roed_RGB_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54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C0A">
              <w:rPr>
                <w:rFonts w:ascii="Cambria" w:hAnsi="Cambria"/>
                <w:smallCaps/>
                <w:sz w:val="18"/>
                <w:szCs w:val="18"/>
              </w:rPr>
              <w:t xml:space="preserve"> </w:t>
            </w:r>
            <w:r w:rsidRPr="00884C0A">
              <w:rPr>
                <w:rFonts w:ascii="Cambria" w:hAnsi="Cambria"/>
                <w:bCs/>
                <w:smallCaps/>
                <w:sz w:val="18"/>
                <w:szCs w:val="18"/>
              </w:rPr>
              <w:fldChar w:fldCharType="begin"/>
            </w:r>
            <w:r w:rsidRPr="00884C0A">
              <w:rPr>
                <w:rFonts w:ascii="Cambria" w:hAnsi="Cambria"/>
                <w:bCs/>
                <w:smallCaps/>
                <w:sz w:val="18"/>
                <w:szCs w:val="18"/>
              </w:rPr>
              <w:instrText>PAGE</w:instrText>
            </w:r>
            <w:r w:rsidRPr="00884C0A">
              <w:rPr>
                <w:rFonts w:ascii="Cambria" w:hAnsi="Cambria"/>
                <w:bCs/>
                <w:smallCaps/>
                <w:sz w:val="18"/>
                <w:szCs w:val="18"/>
              </w:rPr>
              <w:fldChar w:fldCharType="separate"/>
            </w:r>
            <w:r w:rsidR="00DB700B">
              <w:rPr>
                <w:rFonts w:ascii="Cambria" w:hAnsi="Cambria"/>
                <w:bCs/>
                <w:smallCaps/>
                <w:noProof/>
                <w:sz w:val="18"/>
                <w:szCs w:val="18"/>
              </w:rPr>
              <w:t>1</w:t>
            </w:r>
            <w:r w:rsidRPr="00884C0A">
              <w:rPr>
                <w:rFonts w:ascii="Cambria" w:hAnsi="Cambria"/>
                <w:bCs/>
                <w:smallCaps/>
                <w:sz w:val="18"/>
                <w:szCs w:val="18"/>
              </w:rPr>
              <w:fldChar w:fldCharType="end"/>
            </w:r>
            <w:r w:rsidRPr="00884C0A">
              <w:rPr>
                <w:rFonts w:ascii="Cambria" w:hAnsi="Cambria"/>
                <w:smallCaps/>
                <w:sz w:val="18"/>
                <w:szCs w:val="18"/>
              </w:rPr>
              <w:t xml:space="preserve"> / </w:t>
            </w:r>
            <w:r w:rsidRPr="00884C0A">
              <w:rPr>
                <w:rFonts w:ascii="Cambria" w:hAnsi="Cambria"/>
                <w:bCs/>
                <w:smallCaps/>
                <w:sz w:val="18"/>
                <w:szCs w:val="18"/>
              </w:rPr>
              <w:fldChar w:fldCharType="begin"/>
            </w:r>
            <w:r w:rsidRPr="00884C0A">
              <w:rPr>
                <w:rFonts w:ascii="Cambria" w:hAnsi="Cambria"/>
                <w:bCs/>
                <w:smallCaps/>
                <w:sz w:val="18"/>
                <w:szCs w:val="18"/>
              </w:rPr>
              <w:instrText>NUMPAGES</w:instrText>
            </w:r>
            <w:r w:rsidRPr="00884C0A">
              <w:rPr>
                <w:rFonts w:ascii="Cambria" w:hAnsi="Cambria"/>
                <w:bCs/>
                <w:smallCaps/>
                <w:sz w:val="18"/>
                <w:szCs w:val="18"/>
              </w:rPr>
              <w:fldChar w:fldCharType="separate"/>
            </w:r>
            <w:r w:rsidR="00DB700B">
              <w:rPr>
                <w:rFonts w:ascii="Cambria" w:hAnsi="Cambria"/>
                <w:bCs/>
                <w:smallCaps/>
                <w:noProof/>
                <w:sz w:val="18"/>
                <w:szCs w:val="18"/>
              </w:rPr>
              <w:t>1</w:t>
            </w:r>
            <w:r w:rsidRPr="00884C0A">
              <w:rPr>
                <w:rFonts w:ascii="Cambria" w:hAnsi="Cambria"/>
                <w:bCs/>
                <w:smallCaps/>
                <w:sz w:val="18"/>
                <w:szCs w:val="18"/>
              </w:rPr>
              <w:fldChar w:fldCharType="end"/>
            </w:r>
            <w:r>
              <w:rPr>
                <w:rFonts w:ascii="Cambria" w:hAnsi="Cambria"/>
                <w:bCs/>
                <w:smallCaps/>
                <w:sz w:val="18"/>
                <w:szCs w:val="18"/>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02ED9" w14:textId="77777777" w:rsidR="00545732" w:rsidRDefault="006C7616">
      <w:r>
        <w:separator/>
      </w:r>
    </w:p>
  </w:footnote>
  <w:footnote w:type="continuationSeparator" w:id="0">
    <w:p w14:paraId="66257063" w14:textId="77777777" w:rsidR="00545732" w:rsidRDefault="006C7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C3F4C" w14:textId="77777777" w:rsidR="009B781D" w:rsidRPr="00DF701F" w:rsidRDefault="00106C06">
    <w:pPr>
      <w:pStyle w:val="Sidehoved"/>
      <w:rPr>
        <w:rFonts w:asciiTheme="majorHAnsi" w:hAnsiTheme="majorHAnsi"/>
        <w:smallCaps/>
      </w:rPr>
    </w:pPr>
    <w:r w:rsidRPr="00DF701F">
      <w:rPr>
        <w:rFonts w:asciiTheme="majorHAnsi" w:hAnsiTheme="majorHAnsi"/>
        <w:smallCaps/>
        <w:noProof/>
        <w:lang w:eastAsia="da-DK"/>
      </w:rPr>
      <w:drawing>
        <wp:anchor distT="0" distB="0" distL="114300" distR="114300" simplePos="0" relativeHeight="251659264" behindDoc="1" locked="0" layoutInCell="1" allowOverlap="1" wp14:anchorId="713DC14D" wp14:editId="692D8D06">
          <wp:simplePos x="0" y="0"/>
          <wp:positionH relativeFrom="column">
            <wp:posOffset>5633085</wp:posOffset>
          </wp:positionH>
          <wp:positionV relativeFrom="paragraph">
            <wp:posOffset>-240665</wp:posOffset>
          </wp:positionV>
          <wp:extent cx="923925" cy="923925"/>
          <wp:effectExtent l="0" t="0" r="9525" b="9525"/>
          <wp:wrapTight wrapText="bothSides">
            <wp:wrapPolygon edited="0">
              <wp:start x="0" y="0"/>
              <wp:lineTo x="0" y="21377"/>
              <wp:lineTo x="21377" y="21377"/>
              <wp:lineTo x="21377" y="0"/>
              <wp:lineTo x="0" y="0"/>
            </wp:wrapPolygon>
          </wp:wrapTight>
          <wp:docPr id="8" name="Billede 8" descr="F:\Dokument\Billedarkiv\logoer\MKR logo\MKR-blog 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Dokument\Billedarkiv\logoer\MKR logo\MKR-blog s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5349B" w14:textId="77777777" w:rsidR="009B781D" w:rsidRPr="00DF701F" w:rsidRDefault="00DB700B">
    <w:pPr>
      <w:pStyle w:val="Sidehoved"/>
      <w:rPr>
        <w:rFonts w:asciiTheme="majorHAnsi" w:hAnsiTheme="majorHAnsi"/>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5808"/>
    <w:multiLevelType w:val="hybridMultilevel"/>
    <w:tmpl w:val="295ACF36"/>
    <w:lvl w:ilvl="0" w:tplc="3BF8FD9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06"/>
    <w:rsid w:val="00106C06"/>
    <w:rsid w:val="00472C37"/>
    <w:rsid w:val="00545732"/>
    <w:rsid w:val="006C7616"/>
    <w:rsid w:val="008B6FC1"/>
    <w:rsid w:val="00AD69C3"/>
    <w:rsid w:val="00DB700B"/>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F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06"/>
    <w:rPr>
      <w:rFonts w:ascii="Calibri" w:eastAsia="Times New Roman" w:hAnsi="Calibri" w:cstheme="minorHAnsi"/>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06C06"/>
    <w:pPr>
      <w:tabs>
        <w:tab w:val="center" w:pos="4513"/>
        <w:tab w:val="right" w:pos="9026"/>
      </w:tabs>
    </w:pPr>
  </w:style>
  <w:style w:type="character" w:customStyle="1" w:styleId="SidehovedTegn">
    <w:name w:val="Sidehoved Tegn"/>
    <w:basedOn w:val="Standardskrifttypeiafsnit"/>
    <w:link w:val="Sidehoved"/>
    <w:uiPriority w:val="99"/>
    <w:rsid w:val="00106C06"/>
    <w:rPr>
      <w:rFonts w:ascii="Calibri" w:eastAsia="Times New Roman" w:hAnsi="Calibri" w:cstheme="minorHAnsi"/>
      <w:sz w:val="22"/>
      <w:lang w:eastAsia="en-US"/>
    </w:rPr>
  </w:style>
  <w:style w:type="paragraph" w:styleId="Sidefod">
    <w:name w:val="footer"/>
    <w:basedOn w:val="Normal"/>
    <w:link w:val="SidefodTegn"/>
    <w:uiPriority w:val="99"/>
    <w:unhideWhenUsed/>
    <w:rsid w:val="00106C06"/>
    <w:pPr>
      <w:tabs>
        <w:tab w:val="center" w:pos="4513"/>
        <w:tab w:val="right" w:pos="9026"/>
      </w:tabs>
    </w:pPr>
  </w:style>
  <w:style w:type="character" w:customStyle="1" w:styleId="SidefodTegn">
    <w:name w:val="Sidefod Tegn"/>
    <w:basedOn w:val="Standardskrifttypeiafsnit"/>
    <w:link w:val="Sidefod"/>
    <w:uiPriority w:val="99"/>
    <w:rsid w:val="00106C06"/>
    <w:rPr>
      <w:rFonts w:ascii="Calibri" w:eastAsia="Times New Roman" w:hAnsi="Calibri" w:cstheme="minorHAnsi"/>
      <w:sz w:val="22"/>
      <w:lang w:eastAsia="en-US"/>
    </w:rPr>
  </w:style>
  <w:style w:type="paragraph" w:customStyle="1" w:styleId="Listeavsnitt">
    <w:name w:val="Listeavsnitt"/>
    <w:basedOn w:val="Normal"/>
    <w:qFormat/>
    <w:rsid w:val="00106C06"/>
    <w:pPr>
      <w:spacing w:after="200" w:line="276" w:lineRule="auto"/>
      <w:ind w:left="720"/>
      <w:contextualSpacing/>
    </w:pPr>
    <w:rPr>
      <w:rFonts w:eastAsia="Calibri" w:cs="Times New Roman"/>
      <w:szCs w:val="22"/>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06"/>
    <w:rPr>
      <w:rFonts w:ascii="Calibri" w:eastAsia="Times New Roman" w:hAnsi="Calibri" w:cstheme="minorHAnsi"/>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06C06"/>
    <w:pPr>
      <w:tabs>
        <w:tab w:val="center" w:pos="4513"/>
        <w:tab w:val="right" w:pos="9026"/>
      </w:tabs>
    </w:pPr>
  </w:style>
  <w:style w:type="character" w:customStyle="1" w:styleId="SidehovedTegn">
    <w:name w:val="Sidehoved Tegn"/>
    <w:basedOn w:val="Standardskrifttypeiafsnit"/>
    <w:link w:val="Sidehoved"/>
    <w:uiPriority w:val="99"/>
    <w:rsid w:val="00106C06"/>
    <w:rPr>
      <w:rFonts w:ascii="Calibri" w:eastAsia="Times New Roman" w:hAnsi="Calibri" w:cstheme="minorHAnsi"/>
      <w:sz w:val="22"/>
      <w:lang w:eastAsia="en-US"/>
    </w:rPr>
  </w:style>
  <w:style w:type="paragraph" w:styleId="Sidefod">
    <w:name w:val="footer"/>
    <w:basedOn w:val="Normal"/>
    <w:link w:val="SidefodTegn"/>
    <w:uiPriority w:val="99"/>
    <w:unhideWhenUsed/>
    <w:rsid w:val="00106C06"/>
    <w:pPr>
      <w:tabs>
        <w:tab w:val="center" w:pos="4513"/>
        <w:tab w:val="right" w:pos="9026"/>
      </w:tabs>
    </w:pPr>
  </w:style>
  <w:style w:type="character" w:customStyle="1" w:styleId="SidefodTegn">
    <w:name w:val="Sidefod Tegn"/>
    <w:basedOn w:val="Standardskrifttypeiafsnit"/>
    <w:link w:val="Sidefod"/>
    <w:uiPriority w:val="99"/>
    <w:rsid w:val="00106C06"/>
    <w:rPr>
      <w:rFonts w:ascii="Calibri" w:eastAsia="Times New Roman" w:hAnsi="Calibri" w:cstheme="minorHAnsi"/>
      <w:sz w:val="22"/>
      <w:lang w:eastAsia="en-US"/>
    </w:rPr>
  </w:style>
  <w:style w:type="paragraph" w:customStyle="1" w:styleId="Listeavsnitt">
    <w:name w:val="Listeavsnitt"/>
    <w:basedOn w:val="Normal"/>
    <w:qFormat/>
    <w:rsid w:val="00106C06"/>
    <w:pPr>
      <w:spacing w:after="200" w:line="276" w:lineRule="auto"/>
      <w:ind w:left="720"/>
      <w:contextualSpacing/>
    </w:pPr>
    <w:rPr>
      <w:rFonts w:eastAsia="Calibri" w:cs="Times New Roman"/>
      <w:szCs w:val="22"/>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2800</Characters>
  <Application>Microsoft Office Word</Application>
  <DocSecurity>0</DocSecurity>
  <Lines>23</Lines>
  <Paragraphs>6</Paragraphs>
  <ScaleCrop>false</ScaleCrop>
  <Company>Areopagos</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Nikoline Nygaard</dc:creator>
  <cp:keywords/>
  <dc:description/>
  <cp:lastModifiedBy>Birger Nygaard</cp:lastModifiedBy>
  <cp:revision>4</cp:revision>
  <dcterms:created xsi:type="dcterms:W3CDTF">2014-10-03T11:15:00Z</dcterms:created>
  <dcterms:modified xsi:type="dcterms:W3CDTF">2014-10-07T09:18:00Z</dcterms:modified>
</cp:coreProperties>
</file>